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C20B69">
      <w:pPr>
        <w:jc w:val="center"/>
        <w:rPr>
          <w:sz w:val="52"/>
          <w:szCs w:val="72"/>
        </w:rPr>
      </w:pPr>
    </w:p>
    <w:p w14:paraId="6D352E4B">
      <w:pPr>
        <w:jc w:val="center"/>
        <w:rPr>
          <w:sz w:val="52"/>
          <w:szCs w:val="72"/>
        </w:rPr>
      </w:pPr>
    </w:p>
    <w:p w14:paraId="6D8C2FA6">
      <w:pPr>
        <w:spacing w:line="720" w:lineRule="auto"/>
        <w:jc w:val="center"/>
        <w:rPr>
          <w:b/>
          <w:bCs/>
          <w:sz w:val="48"/>
          <w:szCs w:val="60"/>
        </w:rPr>
      </w:pPr>
      <w:r>
        <w:rPr>
          <w:rFonts w:hint="eastAsia"/>
          <w:b/>
          <w:bCs/>
          <w:sz w:val="48"/>
          <w:szCs w:val="60"/>
        </w:rPr>
        <w:t>广西医科大学第一附属</w:t>
      </w:r>
      <w:bookmarkStart w:id="0" w:name="_GoBack"/>
      <w:bookmarkEnd w:id="0"/>
      <w:r>
        <w:rPr>
          <w:rFonts w:hint="eastAsia"/>
          <w:b/>
          <w:bCs/>
          <w:sz w:val="48"/>
          <w:szCs w:val="60"/>
        </w:rPr>
        <w:t>医院</w:t>
      </w:r>
    </w:p>
    <w:p w14:paraId="26F30FC3">
      <w:pPr>
        <w:spacing w:line="720" w:lineRule="auto"/>
        <w:jc w:val="center"/>
        <w:rPr>
          <w:b/>
          <w:bCs/>
          <w:sz w:val="48"/>
          <w:szCs w:val="60"/>
        </w:rPr>
      </w:pPr>
      <w:r>
        <w:rPr>
          <w:rFonts w:hint="eastAsia"/>
          <w:b/>
          <w:bCs/>
          <w:sz w:val="48"/>
          <w:szCs w:val="60"/>
          <w:lang w:eastAsia="zh-CN"/>
        </w:rPr>
        <w:t>眼科综合测量仪</w:t>
      </w:r>
      <w:r>
        <w:rPr>
          <w:rFonts w:hint="eastAsia"/>
          <w:b/>
          <w:bCs/>
          <w:sz w:val="48"/>
          <w:szCs w:val="60"/>
        </w:rPr>
        <w:t>采购</w:t>
      </w:r>
    </w:p>
    <w:p w14:paraId="1757B190">
      <w:pPr>
        <w:spacing w:line="720" w:lineRule="auto"/>
        <w:jc w:val="center"/>
        <w:rPr>
          <w:sz w:val="48"/>
          <w:szCs w:val="60"/>
        </w:rPr>
      </w:pPr>
      <w:r>
        <w:rPr>
          <w:rFonts w:hint="eastAsia"/>
          <w:b/>
          <w:bCs/>
          <w:sz w:val="48"/>
          <w:szCs w:val="60"/>
        </w:rPr>
        <w:t>采购需求调查意见反馈文件</w:t>
      </w:r>
    </w:p>
    <w:p w14:paraId="506665B9">
      <w:pPr>
        <w:jc w:val="center"/>
        <w:rPr>
          <w:sz w:val="52"/>
          <w:szCs w:val="72"/>
        </w:rPr>
      </w:pPr>
    </w:p>
    <w:p w14:paraId="1F1E6065">
      <w:pPr>
        <w:jc w:val="center"/>
        <w:rPr>
          <w:sz w:val="52"/>
          <w:szCs w:val="72"/>
        </w:rPr>
      </w:pPr>
    </w:p>
    <w:p w14:paraId="7BFE5FBD">
      <w:pPr>
        <w:rPr>
          <w:sz w:val="52"/>
          <w:szCs w:val="72"/>
        </w:rPr>
      </w:pPr>
    </w:p>
    <w:p w14:paraId="69C81374">
      <w:pPr>
        <w:ind w:firstLine="643" w:firstLineChars="200"/>
        <w:jc w:val="left"/>
        <w:rPr>
          <w:rFonts w:ascii="宋体" w:hAnsi="宋体" w:eastAsia="宋体" w:cs="宋体"/>
          <w:kern w:val="0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kern w:val="0"/>
          <w:sz w:val="32"/>
          <w:szCs w:val="32"/>
        </w:rPr>
        <w:t>项目名称：</w:t>
      </w:r>
      <w:r>
        <w:rPr>
          <w:rFonts w:hint="eastAsia" w:ascii="宋体" w:hAnsi="宋体" w:eastAsia="宋体" w:cs="宋体"/>
          <w:b/>
          <w:bCs/>
          <w:kern w:val="0"/>
          <w:sz w:val="32"/>
          <w:szCs w:val="32"/>
          <w:u w:val="single"/>
          <w:lang w:eastAsia="zh-CN"/>
        </w:rPr>
        <w:t>眼科综合测量仪</w:t>
      </w:r>
      <w:r>
        <w:rPr>
          <w:rFonts w:hint="eastAsia" w:ascii="宋体" w:hAnsi="宋体" w:eastAsia="宋体" w:cs="宋体"/>
          <w:b/>
          <w:bCs/>
          <w:kern w:val="0"/>
          <w:sz w:val="32"/>
          <w:szCs w:val="32"/>
          <w:u w:val="single"/>
        </w:rPr>
        <w:t xml:space="preserve">采购   </w:t>
      </w:r>
    </w:p>
    <w:p w14:paraId="41DC58F6">
      <w:pPr>
        <w:ind w:firstLine="643" w:firstLineChars="200"/>
        <w:jc w:val="left"/>
        <w:rPr>
          <w:rFonts w:ascii="宋体" w:hAnsi="宋体" w:eastAsia="宋体" w:cs="宋体"/>
          <w:kern w:val="0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kern w:val="0"/>
          <w:sz w:val="32"/>
          <w:szCs w:val="32"/>
        </w:rPr>
        <w:t>参与单位：</w:t>
      </w:r>
      <w:r>
        <w:rPr>
          <w:rFonts w:hint="eastAsia" w:ascii="宋体" w:hAnsi="宋体" w:eastAsia="宋体" w:cs="宋体"/>
          <w:kern w:val="0"/>
          <w:sz w:val="32"/>
          <w:szCs w:val="32"/>
        </w:rPr>
        <w:t>__________________________________</w:t>
      </w:r>
    </w:p>
    <w:p w14:paraId="4177EF78">
      <w:pPr>
        <w:ind w:firstLine="643" w:firstLineChars="200"/>
        <w:jc w:val="left"/>
        <w:rPr>
          <w:rFonts w:ascii="宋体" w:hAnsi="宋体" w:eastAsia="宋体" w:cs="宋体"/>
          <w:kern w:val="0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kern w:val="0"/>
          <w:sz w:val="32"/>
          <w:szCs w:val="32"/>
        </w:rPr>
        <w:t>联系人：</w:t>
      </w:r>
      <w:r>
        <w:rPr>
          <w:rFonts w:hint="eastAsia" w:ascii="宋体" w:hAnsi="宋体" w:eastAsia="宋体" w:cs="宋体"/>
          <w:kern w:val="0"/>
          <w:sz w:val="32"/>
          <w:szCs w:val="32"/>
        </w:rPr>
        <w:t>____________________________________</w:t>
      </w:r>
    </w:p>
    <w:p w14:paraId="7136C3EA">
      <w:pPr>
        <w:ind w:firstLine="643" w:firstLineChars="200"/>
        <w:jc w:val="left"/>
        <w:rPr>
          <w:rFonts w:ascii="宋体" w:hAnsi="宋体" w:eastAsia="宋体" w:cs="宋体"/>
          <w:kern w:val="0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kern w:val="0"/>
          <w:sz w:val="32"/>
          <w:szCs w:val="32"/>
        </w:rPr>
        <w:t>联系电话：</w:t>
      </w:r>
      <w:r>
        <w:rPr>
          <w:rFonts w:hint="eastAsia" w:ascii="宋体" w:hAnsi="宋体" w:eastAsia="宋体" w:cs="宋体"/>
          <w:kern w:val="0"/>
          <w:sz w:val="32"/>
          <w:szCs w:val="32"/>
        </w:rPr>
        <w:t>__________________________________</w:t>
      </w:r>
    </w:p>
    <w:p w14:paraId="31FD55F6">
      <w:pPr>
        <w:jc w:val="center"/>
        <w:rPr>
          <w:rFonts w:ascii="宋体" w:hAnsi="宋体" w:eastAsia="宋体" w:cs="宋体"/>
          <w:kern w:val="0"/>
          <w:sz w:val="36"/>
          <w:szCs w:val="36"/>
        </w:rPr>
      </w:pPr>
      <w:r>
        <w:rPr>
          <w:rFonts w:hint="eastAsia" w:ascii="宋体" w:hAnsi="宋体" w:eastAsia="宋体" w:cs="宋体"/>
          <w:kern w:val="0"/>
          <w:sz w:val="36"/>
          <w:szCs w:val="36"/>
        </w:rPr>
        <w:br w:type="page"/>
      </w:r>
      <w:r>
        <w:rPr>
          <w:rFonts w:hint="eastAsia" w:ascii="宋体" w:hAnsi="宋体" w:eastAsia="宋体" w:cs="宋体"/>
          <w:kern w:val="0"/>
          <w:sz w:val="36"/>
          <w:szCs w:val="36"/>
        </w:rPr>
        <w:t>文件目录</w:t>
      </w:r>
    </w:p>
    <w:p w14:paraId="44374062">
      <w:pPr>
        <w:jc w:val="center"/>
        <w:rPr>
          <w:rFonts w:hint="eastAsia"/>
        </w:rPr>
      </w:pPr>
      <w:r>
        <w:t>（按以下目录提供材料。全部材料需提供可编辑的电子版、盖章扫描的PDF版、打印的纸质版，现场提交或通过邮寄方式送达广西科文招标有限公司。）</w:t>
      </w:r>
    </w:p>
    <w:p w14:paraId="7021372D">
      <w:pPr>
        <w:rPr>
          <w:rFonts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1、营业执照</w:t>
      </w:r>
    </w:p>
    <w:p w14:paraId="29A9F478">
      <w:pPr>
        <w:rPr>
          <w:rFonts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2、法定代表人身份证明</w:t>
      </w:r>
    </w:p>
    <w:p w14:paraId="2BCFA133">
      <w:pPr>
        <w:rPr>
          <w:rFonts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3、授权委托书及授权委托代理人身份证复印件</w:t>
      </w:r>
    </w:p>
    <w:p w14:paraId="0B5EFA79">
      <w:pPr>
        <w:rPr>
          <w:rFonts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4、公司简介、人员情况和相关荣誉证书等</w:t>
      </w:r>
    </w:p>
    <w:p w14:paraId="7FBD65E9">
      <w:pPr>
        <w:rPr>
          <w:rFonts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5、相关产业发展情况（格式自拟）</w:t>
      </w:r>
    </w:p>
    <w:p w14:paraId="1028150F">
      <w:pPr>
        <w:rPr>
          <w:rFonts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6、市场供给情况（格式自拟）</w:t>
      </w:r>
    </w:p>
    <w:p w14:paraId="2F94C29C">
      <w:pPr>
        <w:rPr>
          <w:rFonts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7、可能涉及的运行维护、升级更新、备品备件、耗材等后续采购情况（格式自拟）</w:t>
      </w:r>
    </w:p>
    <w:p w14:paraId="2C0A49DD">
      <w:pPr>
        <w:rPr>
          <w:rFonts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8、请供应商提供产品彩页；如有带CMA或CNAS认证的产品检测报告请一起提供。</w:t>
      </w:r>
    </w:p>
    <w:p w14:paraId="43BD5439">
      <w:pPr>
        <w:rPr>
          <w:rFonts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9、产品厂家的生产许可证、厂家出具的代理授权书、售后方案</w:t>
      </w:r>
    </w:p>
    <w:p w14:paraId="6C6F2896">
      <w:pPr>
        <w:rPr>
          <w:rFonts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10、相关专利证书等</w:t>
      </w:r>
    </w:p>
    <w:p w14:paraId="7AD362D3">
      <w:pPr>
        <w:rPr>
          <w:rFonts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11、供应商认为需要提交的其他意见</w:t>
      </w:r>
    </w:p>
    <w:p w14:paraId="2D86493F">
      <w:pPr>
        <w:rPr>
          <w:rFonts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12、2024年以来同配置的产品历史成交信息（需附上采购合同复印件）（格式详见附件1.需求调查意见反馈文件）</w:t>
      </w:r>
    </w:p>
    <w:p w14:paraId="42BC9FE3">
      <w:pPr>
        <w:rPr>
          <w:rFonts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13、报价意见表（格式详见附件1.需求调查意见反馈文件）</w:t>
      </w:r>
    </w:p>
    <w:p w14:paraId="19819424">
      <w:pPr>
        <w:rPr>
          <w:rFonts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14、填报的附件2《货物技术与商务要求反馈表》（同时提供可供编辑的excel表格电子版）</w:t>
      </w:r>
    </w:p>
    <w:p w14:paraId="4FF13BED">
      <w:pPr>
        <w:rPr>
          <w:rFonts w:ascii="宋体" w:hAnsi="宋体" w:eastAsia="宋体" w:cs="宋体"/>
          <w:kern w:val="0"/>
          <w:sz w:val="32"/>
          <w:szCs w:val="32"/>
        </w:rPr>
      </w:pPr>
      <w:r>
        <w:rPr>
          <w:rFonts w:hint="eastAsia" w:ascii="宋体" w:hAnsi="宋体" w:eastAsia="宋体" w:cs="宋体"/>
          <w:kern w:val="0"/>
          <w:sz w:val="22"/>
          <w:szCs w:val="22"/>
        </w:rPr>
        <w:br w:type="page"/>
      </w:r>
    </w:p>
    <w:p w14:paraId="7A8F7297">
      <w:pPr>
        <w:jc w:val="left"/>
        <w:rPr>
          <w:rFonts w:ascii="宋体" w:hAnsi="宋体" w:eastAsia="宋体" w:cs="宋体"/>
          <w:b/>
          <w:bCs/>
          <w:kern w:val="0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kern w:val="0"/>
          <w:sz w:val="32"/>
          <w:szCs w:val="32"/>
        </w:rPr>
        <w:t>格式如下：</w:t>
      </w:r>
    </w:p>
    <w:p w14:paraId="71E87922">
      <w:pPr>
        <w:jc w:val="center"/>
        <w:rPr>
          <w:rFonts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kern w:val="0"/>
          <w:sz w:val="32"/>
          <w:szCs w:val="32"/>
        </w:rPr>
        <w:t>2024年以来同配置的产品历史成交信息</w:t>
      </w:r>
    </w:p>
    <w:p w14:paraId="4B5F2F9D">
      <w:pPr>
        <w:rPr>
          <w:rFonts w:ascii="宋体" w:hAnsi="宋体" w:eastAsia="宋体" w:cs="宋体"/>
          <w:sz w:val="24"/>
        </w:rPr>
      </w:pPr>
    </w:p>
    <w:tbl>
      <w:tblPr>
        <w:tblStyle w:val="10"/>
        <w:tblW w:w="924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2"/>
        <w:gridCol w:w="753"/>
        <w:gridCol w:w="1749"/>
        <w:gridCol w:w="1558"/>
        <w:gridCol w:w="1834"/>
        <w:gridCol w:w="1189"/>
        <w:gridCol w:w="1411"/>
      </w:tblGrid>
      <w:tr w14:paraId="042D54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752" w:type="dxa"/>
            <w:vAlign w:val="center"/>
          </w:tcPr>
          <w:p w14:paraId="27545736"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分标</w:t>
            </w:r>
          </w:p>
        </w:tc>
        <w:tc>
          <w:tcPr>
            <w:tcW w:w="753" w:type="dxa"/>
            <w:vAlign w:val="center"/>
          </w:tcPr>
          <w:p w14:paraId="617334C5"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项目</w:t>
            </w:r>
          </w:p>
        </w:tc>
        <w:tc>
          <w:tcPr>
            <w:tcW w:w="1749" w:type="dxa"/>
            <w:vAlign w:val="center"/>
          </w:tcPr>
          <w:p w14:paraId="5C16AC6F"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采购标的名称</w:t>
            </w:r>
          </w:p>
        </w:tc>
        <w:tc>
          <w:tcPr>
            <w:tcW w:w="1558" w:type="dxa"/>
            <w:noWrap/>
            <w:vAlign w:val="center"/>
          </w:tcPr>
          <w:p w14:paraId="16EE8054"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成交项目名称</w:t>
            </w:r>
          </w:p>
        </w:tc>
        <w:tc>
          <w:tcPr>
            <w:tcW w:w="1834" w:type="dxa"/>
            <w:vAlign w:val="center"/>
          </w:tcPr>
          <w:p w14:paraId="23FA8034"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成交项目编号</w:t>
            </w:r>
          </w:p>
          <w:p w14:paraId="7054EB9D"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（如有）</w:t>
            </w:r>
          </w:p>
        </w:tc>
        <w:tc>
          <w:tcPr>
            <w:tcW w:w="1189" w:type="dxa"/>
            <w:vAlign w:val="center"/>
          </w:tcPr>
          <w:p w14:paraId="29855E32"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成交金额（万元）</w:t>
            </w:r>
          </w:p>
        </w:tc>
        <w:tc>
          <w:tcPr>
            <w:tcW w:w="1411" w:type="dxa"/>
            <w:vAlign w:val="center"/>
          </w:tcPr>
          <w:p w14:paraId="3ED2E600"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服务合同签订日期</w:t>
            </w:r>
          </w:p>
        </w:tc>
      </w:tr>
      <w:tr w14:paraId="619437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  <w:jc w:val="center"/>
        </w:trPr>
        <w:tc>
          <w:tcPr>
            <w:tcW w:w="752" w:type="dxa"/>
            <w:shd w:val="clear" w:color="auto" w:fill="auto"/>
            <w:vAlign w:val="center"/>
          </w:tcPr>
          <w:p w14:paraId="0A29D5CB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753" w:type="dxa"/>
            <w:shd w:val="clear" w:color="auto" w:fill="auto"/>
            <w:vAlign w:val="center"/>
          </w:tcPr>
          <w:p w14:paraId="62EE9CE5"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</w:t>
            </w:r>
          </w:p>
        </w:tc>
        <w:tc>
          <w:tcPr>
            <w:tcW w:w="1749" w:type="dxa"/>
            <w:shd w:val="clear" w:color="000000" w:fill="FFFFFF"/>
            <w:vAlign w:val="center"/>
          </w:tcPr>
          <w:p w14:paraId="20958769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558" w:type="dxa"/>
            <w:shd w:val="clear" w:color="000000" w:fill="FFFFFF"/>
            <w:vAlign w:val="center"/>
          </w:tcPr>
          <w:p w14:paraId="12E86C81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834" w:type="dxa"/>
            <w:noWrap/>
            <w:vAlign w:val="center"/>
          </w:tcPr>
          <w:p w14:paraId="529D6E4E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89" w:type="dxa"/>
            <w:vAlign w:val="center"/>
          </w:tcPr>
          <w:p w14:paraId="2EEBED47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411" w:type="dxa"/>
            <w:vAlign w:val="center"/>
          </w:tcPr>
          <w:p w14:paraId="0330C93E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 w14:paraId="4A023A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  <w:jc w:val="center"/>
        </w:trPr>
        <w:tc>
          <w:tcPr>
            <w:tcW w:w="752" w:type="dxa"/>
            <w:shd w:val="clear" w:color="auto" w:fill="auto"/>
            <w:vAlign w:val="center"/>
          </w:tcPr>
          <w:p w14:paraId="1BEDACAA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753" w:type="dxa"/>
            <w:shd w:val="clear" w:color="auto" w:fill="auto"/>
            <w:vAlign w:val="center"/>
          </w:tcPr>
          <w:p w14:paraId="108D8112"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2</w:t>
            </w:r>
          </w:p>
        </w:tc>
        <w:tc>
          <w:tcPr>
            <w:tcW w:w="1749" w:type="dxa"/>
            <w:shd w:val="clear" w:color="000000" w:fill="FFFFFF"/>
            <w:vAlign w:val="center"/>
          </w:tcPr>
          <w:p w14:paraId="4D7C37D7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558" w:type="dxa"/>
            <w:shd w:val="clear" w:color="000000" w:fill="FFFFFF"/>
            <w:vAlign w:val="center"/>
          </w:tcPr>
          <w:p w14:paraId="394DFCC2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834" w:type="dxa"/>
            <w:noWrap/>
            <w:vAlign w:val="center"/>
          </w:tcPr>
          <w:p w14:paraId="673D92AD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89" w:type="dxa"/>
            <w:vAlign w:val="center"/>
          </w:tcPr>
          <w:p w14:paraId="14E55F57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411" w:type="dxa"/>
            <w:vAlign w:val="center"/>
          </w:tcPr>
          <w:p w14:paraId="4A57FD85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 w14:paraId="27ED12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  <w:jc w:val="center"/>
        </w:trPr>
        <w:tc>
          <w:tcPr>
            <w:tcW w:w="752" w:type="dxa"/>
            <w:shd w:val="clear" w:color="auto" w:fill="auto"/>
            <w:vAlign w:val="center"/>
          </w:tcPr>
          <w:p w14:paraId="08A7A74F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753" w:type="dxa"/>
            <w:shd w:val="clear" w:color="auto" w:fill="auto"/>
            <w:vAlign w:val="center"/>
          </w:tcPr>
          <w:p w14:paraId="54F8BDD0"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3</w:t>
            </w:r>
          </w:p>
        </w:tc>
        <w:tc>
          <w:tcPr>
            <w:tcW w:w="1749" w:type="dxa"/>
            <w:shd w:val="clear" w:color="000000" w:fill="FFFFFF"/>
            <w:vAlign w:val="center"/>
          </w:tcPr>
          <w:p w14:paraId="3789F475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558" w:type="dxa"/>
            <w:shd w:val="clear" w:color="000000" w:fill="FFFFFF"/>
            <w:vAlign w:val="center"/>
          </w:tcPr>
          <w:p w14:paraId="12CF4233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834" w:type="dxa"/>
            <w:noWrap/>
            <w:vAlign w:val="center"/>
          </w:tcPr>
          <w:p w14:paraId="2CE19AE9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89" w:type="dxa"/>
            <w:vAlign w:val="center"/>
          </w:tcPr>
          <w:p w14:paraId="61304E39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411" w:type="dxa"/>
            <w:vAlign w:val="center"/>
          </w:tcPr>
          <w:p w14:paraId="47B80FD2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 w14:paraId="6A0D97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  <w:jc w:val="center"/>
        </w:trPr>
        <w:tc>
          <w:tcPr>
            <w:tcW w:w="752" w:type="dxa"/>
            <w:shd w:val="clear" w:color="auto" w:fill="auto"/>
            <w:vAlign w:val="center"/>
          </w:tcPr>
          <w:p w14:paraId="3C694767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753" w:type="dxa"/>
            <w:shd w:val="clear" w:color="auto" w:fill="auto"/>
            <w:vAlign w:val="center"/>
          </w:tcPr>
          <w:p w14:paraId="2572AC3F"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4</w:t>
            </w:r>
          </w:p>
        </w:tc>
        <w:tc>
          <w:tcPr>
            <w:tcW w:w="1749" w:type="dxa"/>
            <w:shd w:val="clear" w:color="000000" w:fill="FFFFFF"/>
            <w:vAlign w:val="center"/>
          </w:tcPr>
          <w:p w14:paraId="4A8F856A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558" w:type="dxa"/>
            <w:shd w:val="clear" w:color="000000" w:fill="FFFFFF"/>
            <w:vAlign w:val="center"/>
          </w:tcPr>
          <w:p w14:paraId="2A168CB6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834" w:type="dxa"/>
            <w:noWrap/>
            <w:vAlign w:val="center"/>
          </w:tcPr>
          <w:p w14:paraId="26E5F760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89" w:type="dxa"/>
            <w:vAlign w:val="center"/>
          </w:tcPr>
          <w:p w14:paraId="103DCC73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411" w:type="dxa"/>
            <w:vAlign w:val="center"/>
          </w:tcPr>
          <w:p w14:paraId="4B27DC0A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 w14:paraId="76F8A3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  <w:jc w:val="center"/>
        </w:trPr>
        <w:tc>
          <w:tcPr>
            <w:tcW w:w="752" w:type="dxa"/>
            <w:shd w:val="clear" w:color="auto" w:fill="auto"/>
            <w:vAlign w:val="center"/>
          </w:tcPr>
          <w:p w14:paraId="09C12A1B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753" w:type="dxa"/>
            <w:shd w:val="clear" w:color="auto" w:fill="auto"/>
            <w:vAlign w:val="center"/>
          </w:tcPr>
          <w:p w14:paraId="01647E44"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5</w:t>
            </w:r>
          </w:p>
        </w:tc>
        <w:tc>
          <w:tcPr>
            <w:tcW w:w="1749" w:type="dxa"/>
            <w:shd w:val="clear" w:color="000000" w:fill="FFFFFF"/>
            <w:vAlign w:val="center"/>
          </w:tcPr>
          <w:p w14:paraId="64C89E73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558" w:type="dxa"/>
            <w:shd w:val="clear" w:color="000000" w:fill="FFFFFF"/>
            <w:vAlign w:val="center"/>
          </w:tcPr>
          <w:p w14:paraId="424194EA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834" w:type="dxa"/>
            <w:noWrap/>
            <w:vAlign w:val="center"/>
          </w:tcPr>
          <w:p w14:paraId="7F956F07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89" w:type="dxa"/>
            <w:vAlign w:val="center"/>
          </w:tcPr>
          <w:p w14:paraId="700C719E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411" w:type="dxa"/>
            <w:vAlign w:val="center"/>
          </w:tcPr>
          <w:p w14:paraId="77032A2C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 w14:paraId="17EDB6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  <w:jc w:val="center"/>
        </w:trPr>
        <w:tc>
          <w:tcPr>
            <w:tcW w:w="752" w:type="dxa"/>
            <w:shd w:val="clear" w:color="auto" w:fill="auto"/>
            <w:vAlign w:val="center"/>
          </w:tcPr>
          <w:p w14:paraId="375A26EF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753" w:type="dxa"/>
            <w:shd w:val="clear" w:color="auto" w:fill="auto"/>
            <w:vAlign w:val="center"/>
          </w:tcPr>
          <w:p w14:paraId="4A90E627"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6</w:t>
            </w:r>
          </w:p>
        </w:tc>
        <w:tc>
          <w:tcPr>
            <w:tcW w:w="1749" w:type="dxa"/>
            <w:shd w:val="clear" w:color="000000" w:fill="FFFFFF"/>
            <w:vAlign w:val="center"/>
          </w:tcPr>
          <w:p w14:paraId="58F8F43F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558" w:type="dxa"/>
            <w:shd w:val="clear" w:color="000000" w:fill="FFFFFF"/>
            <w:vAlign w:val="center"/>
          </w:tcPr>
          <w:p w14:paraId="4C9C1709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834" w:type="dxa"/>
            <w:noWrap/>
            <w:vAlign w:val="center"/>
          </w:tcPr>
          <w:p w14:paraId="539E1472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89" w:type="dxa"/>
            <w:vAlign w:val="center"/>
          </w:tcPr>
          <w:p w14:paraId="63159F92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411" w:type="dxa"/>
            <w:vAlign w:val="center"/>
          </w:tcPr>
          <w:p w14:paraId="4D622882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 w14:paraId="2F3F81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  <w:jc w:val="center"/>
        </w:trPr>
        <w:tc>
          <w:tcPr>
            <w:tcW w:w="752" w:type="dxa"/>
            <w:shd w:val="clear" w:color="auto" w:fill="auto"/>
            <w:vAlign w:val="center"/>
          </w:tcPr>
          <w:p w14:paraId="5DB971CF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753" w:type="dxa"/>
            <w:shd w:val="clear" w:color="auto" w:fill="auto"/>
            <w:vAlign w:val="center"/>
          </w:tcPr>
          <w:p w14:paraId="0CFDE330"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…</w:t>
            </w:r>
          </w:p>
        </w:tc>
        <w:tc>
          <w:tcPr>
            <w:tcW w:w="1749" w:type="dxa"/>
            <w:shd w:val="clear" w:color="000000" w:fill="FFFFFF"/>
            <w:vAlign w:val="center"/>
          </w:tcPr>
          <w:p w14:paraId="059CAFFD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558" w:type="dxa"/>
            <w:shd w:val="clear" w:color="000000" w:fill="FFFFFF"/>
            <w:vAlign w:val="center"/>
          </w:tcPr>
          <w:p w14:paraId="425F0C80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834" w:type="dxa"/>
            <w:noWrap/>
            <w:vAlign w:val="center"/>
          </w:tcPr>
          <w:p w14:paraId="41430472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89" w:type="dxa"/>
            <w:vAlign w:val="center"/>
          </w:tcPr>
          <w:p w14:paraId="1A4994AF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411" w:type="dxa"/>
            <w:vAlign w:val="center"/>
          </w:tcPr>
          <w:p w14:paraId="1D3C3E78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</w:tbl>
    <w:p w14:paraId="0EA54E75">
      <w:pPr>
        <w:rPr>
          <w:rFonts w:ascii="宋体" w:hAnsi="宋体" w:eastAsia="宋体" w:cs="宋体"/>
          <w:b/>
          <w:sz w:val="24"/>
        </w:rPr>
      </w:pPr>
    </w:p>
    <w:p w14:paraId="0B33BE72">
      <w:pPr>
        <w:rPr>
          <w:rFonts w:ascii="宋体" w:hAnsi="宋体" w:eastAsia="宋体" w:cs="宋体"/>
          <w:b/>
          <w:sz w:val="24"/>
        </w:rPr>
      </w:pPr>
      <w:r>
        <w:rPr>
          <w:rFonts w:hint="eastAsia" w:ascii="宋体" w:hAnsi="宋体" w:eastAsia="宋体" w:cs="宋体"/>
          <w:b/>
          <w:sz w:val="24"/>
        </w:rPr>
        <w:t>注：需附上采购合同复印件</w:t>
      </w:r>
    </w:p>
    <w:p w14:paraId="5FDF5369">
      <w:pPr>
        <w:pStyle w:val="9"/>
        <w:widowControl/>
        <w:shd w:val="clear" w:color="auto" w:fill="FFFFFF"/>
        <w:spacing w:before="0" w:beforeAutospacing="0" w:after="0" w:afterAutospacing="0" w:line="360" w:lineRule="exact"/>
        <w:ind w:firstLine="480"/>
        <w:jc w:val="right"/>
        <w:textAlignment w:val="baseline"/>
        <w:rPr>
          <w:rFonts w:ascii="宋体" w:hAnsi="宋体" w:eastAsia="宋体" w:cs="宋体"/>
          <w:sz w:val="21"/>
          <w:szCs w:val="21"/>
        </w:rPr>
      </w:pPr>
    </w:p>
    <w:p w14:paraId="79954DF7">
      <w:pPr>
        <w:spacing w:line="360" w:lineRule="exact"/>
        <w:rPr>
          <w:rFonts w:ascii="宋体" w:hAnsi="宋体" w:eastAsia="宋体" w:cs="宋体"/>
          <w:szCs w:val="21"/>
        </w:rPr>
      </w:pPr>
    </w:p>
    <w:p w14:paraId="057FE437">
      <w:pPr>
        <w:rPr>
          <w:rFonts w:ascii="宋体" w:hAnsi="宋体" w:eastAsia="宋体" w:cs="宋体"/>
          <w:kern w:val="0"/>
          <w:sz w:val="32"/>
          <w:szCs w:val="32"/>
        </w:rPr>
        <w:sectPr>
          <w:pgSz w:w="11906" w:h="16838"/>
          <w:pgMar w:top="1440" w:right="1080" w:bottom="1440" w:left="1080" w:header="851" w:footer="992" w:gutter="0"/>
          <w:cols w:space="425" w:num="1"/>
          <w:docGrid w:type="lines" w:linePitch="312" w:charSpace="0"/>
        </w:sectPr>
      </w:pPr>
    </w:p>
    <w:p w14:paraId="7D62331A">
      <w:pPr>
        <w:pStyle w:val="4"/>
        <w:jc w:val="center"/>
        <w:rPr>
          <w:rFonts w:hAnsi="宋体" w:eastAsia="宋体" w:cs="宋体"/>
          <w:b/>
          <w:bCs/>
          <w:sz w:val="32"/>
          <w:szCs w:val="32"/>
        </w:rPr>
      </w:pPr>
      <w:r>
        <w:rPr>
          <w:rFonts w:hAnsi="宋体" w:eastAsia="宋体" w:cs="宋体"/>
          <w:b/>
          <w:bCs/>
          <w:sz w:val="32"/>
          <w:szCs w:val="32"/>
        </w:rPr>
        <w:t>报价意见表</w:t>
      </w:r>
    </w:p>
    <w:p w14:paraId="13D0AD55">
      <w:pPr>
        <w:snapToGrid w:val="0"/>
        <w:spacing w:before="50" w:after="5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项目名称：</w:t>
      </w:r>
      <w:r>
        <w:rPr>
          <w:rFonts w:hint="eastAsia" w:ascii="宋体" w:hAnsi="宋体" w:eastAsia="宋体" w:cs="宋体"/>
          <w:sz w:val="24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  <w:u w:val="single"/>
          <w:lang w:eastAsia="zh-CN"/>
        </w:rPr>
        <w:t>眼科综合测量仪</w:t>
      </w:r>
      <w:r>
        <w:rPr>
          <w:rFonts w:hint="eastAsia" w:ascii="宋体" w:hAnsi="宋体" w:eastAsia="宋体" w:cs="宋体"/>
          <w:sz w:val="24"/>
          <w:u w:val="single"/>
        </w:rPr>
        <w:t xml:space="preserve">采购 </w:t>
      </w:r>
      <w:r>
        <w:rPr>
          <w:rFonts w:hint="eastAsia" w:ascii="宋体" w:hAnsi="宋体" w:eastAsia="宋体" w:cs="宋体"/>
          <w:sz w:val="24"/>
        </w:rPr>
        <w:t xml:space="preserve">        </w:t>
      </w:r>
    </w:p>
    <w:p w14:paraId="54225DE8">
      <w:pPr>
        <w:snapToGrid w:val="0"/>
        <w:spacing w:before="50" w:after="50"/>
        <w:rPr>
          <w:rFonts w:ascii="宋体" w:hAnsi="宋体" w:eastAsia="宋体" w:cs="宋体"/>
          <w:sz w:val="24"/>
        </w:rPr>
      </w:pPr>
    </w:p>
    <w:tbl>
      <w:tblPr>
        <w:tblStyle w:val="10"/>
        <w:tblW w:w="987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8"/>
        <w:gridCol w:w="1223"/>
        <w:gridCol w:w="1122"/>
        <w:gridCol w:w="891"/>
        <w:gridCol w:w="891"/>
        <w:gridCol w:w="1774"/>
        <w:gridCol w:w="1774"/>
        <w:gridCol w:w="1673"/>
      </w:tblGrid>
      <w:tr w14:paraId="0018D1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69" w:hRule="atLeast"/>
        </w:trPr>
        <w:tc>
          <w:tcPr>
            <w:tcW w:w="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A4132C">
            <w:pPr>
              <w:pStyle w:val="6"/>
              <w:snapToGrid w:val="0"/>
              <w:jc w:val="center"/>
              <w:rPr>
                <w:rFonts w:hAnsi="宋体" w:eastAsia="宋体" w:cs="宋体"/>
                <w:kern w:val="2"/>
                <w:sz w:val="24"/>
                <w:szCs w:val="24"/>
              </w:rPr>
            </w:pPr>
            <w:r>
              <w:rPr>
                <w:rFonts w:hint="eastAsia" w:hAnsi="宋体" w:eastAsia="宋体" w:cs="宋体"/>
                <w:kern w:val="2"/>
                <w:sz w:val="24"/>
                <w:szCs w:val="24"/>
              </w:rPr>
              <w:t>项号</w:t>
            </w:r>
          </w:p>
        </w:tc>
        <w:tc>
          <w:tcPr>
            <w:tcW w:w="12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B8DF91"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报名设备名称</w:t>
            </w:r>
          </w:p>
        </w:tc>
        <w:tc>
          <w:tcPr>
            <w:tcW w:w="1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9D3622"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报名设备产地/品牌/型号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C218A0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数量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D43DA3"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单价(元)</w:t>
            </w:r>
          </w:p>
        </w:tc>
        <w:tc>
          <w:tcPr>
            <w:tcW w:w="1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C6049B">
            <w:pPr>
              <w:widowControl/>
              <w:jc w:val="center"/>
              <w:textAlignment w:val="center"/>
              <w:rPr>
                <w:rStyle w:val="13"/>
                <w:rFonts w:hint="default"/>
                <w:b w:val="0"/>
                <w:bCs w:val="0"/>
                <w:sz w:val="24"/>
                <w:szCs w:val="24"/>
              </w:rPr>
            </w:pPr>
            <w:r>
              <w:rPr>
                <w:rStyle w:val="13"/>
                <w:rFonts w:hint="default"/>
                <w:b w:val="0"/>
                <w:bCs w:val="0"/>
                <w:sz w:val="24"/>
                <w:szCs w:val="24"/>
              </w:rPr>
              <w:t>合计报价（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元</w:t>
            </w:r>
            <w:r>
              <w:rPr>
                <w:rStyle w:val="13"/>
                <w:rFonts w:hint="default"/>
                <w:b w:val="0"/>
                <w:bCs w:val="0"/>
                <w:sz w:val="24"/>
                <w:szCs w:val="24"/>
              </w:rPr>
              <w:t>）</w:t>
            </w:r>
          </w:p>
        </w:tc>
        <w:tc>
          <w:tcPr>
            <w:tcW w:w="1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E29AB2"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24"/>
              </w:rPr>
            </w:pPr>
            <w:r>
              <w:rPr>
                <w:rStyle w:val="13"/>
                <w:rFonts w:hint="default"/>
                <w:b w:val="0"/>
                <w:bCs w:val="0"/>
                <w:sz w:val="24"/>
                <w:szCs w:val="24"/>
              </w:rPr>
              <w:t>参数响应情况</w:t>
            </w:r>
            <w:r>
              <w:rPr>
                <w:rStyle w:val="14"/>
                <w:rFonts w:hint="default"/>
                <w:b w:val="0"/>
                <w:bCs w:val="0"/>
                <w:sz w:val="24"/>
                <w:szCs w:val="24"/>
              </w:rPr>
              <w:t>（请填写：“全部无偏离”或“部分负偏离”或“部分正偏离”）</w:t>
            </w:r>
          </w:p>
        </w:tc>
        <w:tc>
          <w:tcPr>
            <w:tcW w:w="1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FBB5F9">
            <w:pPr>
              <w:pStyle w:val="6"/>
              <w:snapToGrid w:val="0"/>
              <w:jc w:val="center"/>
              <w:rPr>
                <w:rFonts w:hAnsi="宋体" w:eastAsia="宋体" w:cs="宋体"/>
                <w:kern w:val="2"/>
                <w:sz w:val="24"/>
                <w:szCs w:val="24"/>
              </w:rPr>
            </w:pPr>
            <w:r>
              <w:rPr>
                <w:rFonts w:hint="eastAsia" w:hAnsi="宋体" w:eastAsia="宋体" w:cs="宋体"/>
                <w:color w:val="000000"/>
                <w:sz w:val="24"/>
                <w:szCs w:val="24"/>
              </w:rPr>
              <w:t>本次报价的主要配置及维保情况（年限、全保）</w:t>
            </w:r>
          </w:p>
        </w:tc>
      </w:tr>
      <w:tr w14:paraId="02F000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3" w:hRule="atLeast"/>
        </w:trPr>
        <w:tc>
          <w:tcPr>
            <w:tcW w:w="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3B885E"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</w:t>
            </w:r>
          </w:p>
        </w:tc>
        <w:tc>
          <w:tcPr>
            <w:tcW w:w="12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22CBA4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8A9D40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2014A7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13F8C2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B8237A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F574F5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853B0C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 w14:paraId="7C13DB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3" w:hRule="atLeast"/>
        </w:trPr>
        <w:tc>
          <w:tcPr>
            <w:tcW w:w="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3894BB"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2</w:t>
            </w:r>
          </w:p>
        </w:tc>
        <w:tc>
          <w:tcPr>
            <w:tcW w:w="12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BF2400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350B89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315867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880BBC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F155A7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EFF639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410A19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 w14:paraId="7D959F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3" w:hRule="atLeast"/>
        </w:trPr>
        <w:tc>
          <w:tcPr>
            <w:tcW w:w="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DEBAF5"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...</w:t>
            </w:r>
          </w:p>
        </w:tc>
        <w:tc>
          <w:tcPr>
            <w:tcW w:w="12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C720FF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4C7338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244985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F03185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E02ECF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796A4C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E4594B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 w14:paraId="3D1596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3" w:hRule="atLeast"/>
        </w:trPr>
        <w:tc>
          <w:tcPr>
            <w:tcW w:w="987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8D430F">
            <w:pPr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总报价：（大写）人民币                 （￥                元）</w:t>
            </w:r>
          </w:p>
        </w:tc>
      </w:tr>
      <w:tr w14:paraId="6B25F2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3" w:hRule="atLeast"/>
        </w:trPr>
        <w:tc>
          <w:tcPr>
            <w:tcW w:w="987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3167CF">
            <w:pPr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维保期满后续保费用（填写百分比或金额）：</w:t>
            </w:r>
          </w:p>
        </w:tc>
      </w:tr>
      <w:tr w14:paraId="515DA9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3" w:hRule="atLeast"/>
        </w:trPr>
        <w:tc>
          <w:tcPr>
            <w:tcW w:w="987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262C08">
            <w:pPr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报名单位名称：</w:t>
            </w:r>
          </w:p>
        </w:tc>
      </w:tr>
      <w:tr w14:paraId="06931D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3" w:hRule="atLeast"/>
        </w:trPr>
        <w:tc>
          <w:tcPr>
            <w:tcW w:w="987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1A284E">
            <w:pPr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报价人：</w:t>
            </w:r>
          </w:p>
        </w:tc>
      </w:tr>
      <w:tr w14:paraId="7810FA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3" w:hRule="atLeast"/>
        </w:trPr>
        <w:tc>
          <w:tcPr>
            <w:tcW w:w="987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3A81FB">
            <w:pPr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联系电话：</w:t>
            </w:r>
          </w:p>
        </w:tc>
      </w:tr>
      <w:tr w14:paraId="65E3CD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3" w:hRule="atLeast"/>
        </w:trPr>
        <w:tc>
          <w:tcPr>
            <w:tcW w:w="987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833535">
            <w:pPr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职务：</w:t>
            </w:r>
          </w:p>
        </w:tc>
      </w:tr>
      <w:tr w14:paraId="258A0E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3" w:hRule="atLeast"/>
        </w:trPr>
        <w:tc>
          <w:tcPr>
            <w:tcW w:w="987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0F432F">
            <w:pPr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身份证号码：</w:t>
            </w:r>
          </w:p>
        </w:tc>
      </w:tr>
      <w:tr w14:paraId="640ED4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3" w:hRule="atLeast"/>
        </w:trPr>
        <w:tc>
          <w:tcPr>
            <w:tcW w:w="987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6817EF">
            <w:pPr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报价邮箱：</w:t>
            </w:r>
          </w:p>
        </w:tc>
      </w:tr>
      <w:tr w14:paraId="478101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2" w:hRule="atLeast"/>
        </w:trPr>
        <w:tc>
          <w:tcPr>
            <w:tcW w:w="987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D4A2D6">
            <w:pPr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报价日期：    年   月   日</w:t>
            </w:r>
          </w:p>
        </w:tc>
      </w:tr>
    </w:tbl>
    <w:p w14:paraId="6E9459E6">
      <w:pPr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br w:type="page"/>
      </w:r>
    </w:p>
    <w:tbl>
      <w:tblPr>
        <w:tblStyle w:val="10"/>
        <w:tblW w:w="92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8"/>
        <w:gridCol w:w="1392"/>
        <w:gridCol w:w="1509"/>
        <w:gridCol w:w="1773"/>
        <w:gridCol w:w="1538"/>
        <w:gridCol w:w="1169"/>
        <w:gridCol w:w="1191"/>
      </w:tblGrid>
      <w:tr w14:paraId="250742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922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66DCBD">
            <w:pPr>
              <w:wordWrap w:val="0"/>
              <w:adjustRightInd w:val="0"/>
              <w:snapToGrid w:val="0"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专机专用耗材报价（若有）</w:t>
            </w:r>
          </w:p>
        </w:tc>
      </w:tr>
      <w:tr w14:paraId="1037CD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5" w:hRule="atLeast"/>
          <w:jc w:val="center"/>
        </w:trPr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FD1DC8">
            <w:pPr>
              <w:wordWrap w:val="0"/>
              <w:adjustRightInd w:val="0"/>
              <w:snapToGrid w:val="0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序号</w:t>
            </w:r>
          </w:p>
        </w:tc>
        <w:tc>
          <w:tcPr>
            <w:tcW w:w="1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D03BB4">
            <w:pPr>
              <w:wordWrap w:val="0"/>
              <w:adjustRightInd w:val="0"/>
              <w:snapToGrid w:val="0"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耗材名称</w:t>
            </w:r>
          </w:p>
        </w:tc>
        <w:tc>
          <w:tcPr>
            <w:tcW w:w="1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8C0B58">
            <w:pPr>
              <w:wordWrap w:val="0"/>
              <w:adjustRightInd w:val="0"/>
              <w:snapToGrid w:val="0"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规格型号</w:t>
            </w:r>
          </w:p>
        </w:tc>
        <w:tc>
          <w:tcPr>
            <w:tcW w:w="1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F2725C">
            <w:pPr>
              <w:wordWrap w:val="0"/>
              <w:adjustRightInd w:val="0"/>
              <w:snapToGrid w:val="0"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品牌/制造商</w:t>
            </w:r>
          </w:p>
        </w:tc>
        <w:tc>
          <w:tcPr>
            <w:tcW w:w="1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05749A">
            <w:pPr>
              <w:wordWrap w:val="0"/>
              <w:adjustRightInd w:val="0"/>
              <w:snapToGrid w:val="0"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单价（元）</w:t>
            </w: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33E4F7">
            <w:pPr>
              <w:wordWrap w:val="0"/>
              <w:adjustRightInd w:val="0"/>
              <w:snapToGrid w:val="0"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使用周期/寿命</w:t>
            </w:r>
          </w:p>
        </w:tc>
        <w:tc>
          <w:tcPr>
            <w:tcW w:w="1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B6E723">
            <w:pPr>
              <w:wordWrap w:val="0"/>
              <w:adjustRightInd w:val="0"/>
              <w:snapToGrid w:val="0"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优惠条件</w:t>
            </w:r>
          </w:p>
        </w:tc>
      </w:tr>
      <w:tr w14:paraId="676E3B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F6E216">
            <w:pPr>
              <w:wordWrap w:val="0"/>
              <w:adjustRightInd w:val="0"/>
              <w:snapToGrid w:val="0"/>
              <w:jc w:val="center"/>
              <w:rPr>
                <w:rFonts w:ascii="宋体" w:hAnsi="宋体" w:eastAsia="宋体" w:cs="宋体"/>
                <w:snapToGrid w:val="0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z w:val="24"/>
              </w:rPr>
              <w:t>1</w:t>
            </w:r>
          </w:p>
        </w:tc>
        <w:tc>
          <w:tcPr>
            <w:tcW w:w="1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854BF0">
            <w:pPr>
              <w:wordWrap w:val="0"/>
              <w:adjustRightInd w:val="0"/>
              <w:snapToGrid w:val="0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6A6C41">
            <w:pPr>
              <w:wordWrap w:val="0"/>
              <w:adjustRightInd w:val="0"/>
              <w:snapToGrid w:val="0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92424F">
            <w:pPr>
              <w:wordWrap w:val="0"/>
              <w:adjustRightInd w:val="0"/>
              <w:snapToGrid w:val="0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C3AC8B">
            <w:pPr>
              <w:wordWrap w:val="0"/>
              <w:adjustRightInd w:val="0"/>
              <w:snapToGrid w:val="0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9DAAA6">
            <w:pPr>
              <w:wordWrap w:val="0"/>
              <w:adjustRightInd w:val="0"/>
              <w:snapToGrid w:val="0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5C376C">
            <w:pPr>
              <w:wordWrap w:val="0"/>
              <w:adjustRightInd w:val="0"/>
              <w:snapToGrid w:val="0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 w14:paraId="017E8B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C1694D">
            <w:pPr>
              <w:wordWrap w:val="0"/>
              <w:adjustRightInd w:val="0"/>
              <w:snapToGrid w:val="0"/>
              <w:jc w:val="center"/>
              <w:rPr>
                <w:rFonts w:ascii="宋体" w:hAnsi="宋体" w:eastAsia="宋体" w:cs="宋体"/>
                <w:snapToGrid w:val="0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z w:val="24"/>
              </w:rPr>
              <w:t>2</w:t>
            </w:r>
          </w:p>
        </w:tc>
        <w:tc>
          <w:tcPr>
            <w:tcW w:w="1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240988">
            <w:pPr>
              <w:wordWrap w:val="0"/>
              <w:adjustRightInd w:val="0"/>
              <w:snapToGrid w:val="0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648C03">
            <w:pPr>
              <w:wordWrap w:val="0"/>
              <w:adjustRightInd w:val="0"/>
              <w:snapToGrid w:val="0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0FC2A5">
            <w:pPr>
              <w:wordWrap w:val="0"/>
              <w:adjustRightInd w:val="0"/>
              <w:snapToGrid w:val="0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6B5B51">
            <w:pPr>
              <w:wordWrap w:val="0"/>
              <w:adjustRightInd w:val="0"/>
              <w:snapToGrid w:val="0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34476E">
            <w:pPr>
              <w:wordWrap w:val="0"/>
              <w:adjustRightInd w:val="0"/>
              <w:snapToGrid w:val="0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0E01C2">
            <w:pPr>
              <w:wordWrap w:val="0"/>
              <w:adjustRightInd w:val="0"/>
              <w:snapToGrid w:val="0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 w14:paraId="57D229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E97AA6">
            <w:pPr>
              <w:wordWrap w:val="0"/>
              <w:adjustRightInd w:val="0"/>
              <w:snapToGrid w:val="0"/>
              <w:jc w:val="center"/>
              <w:rPr>
                <w:rFonts w:ascii="宋体" w:hAnsi="宋体" w:eastAsia="宋体" w:cs="宋体"/>
                <w:snapToGrid w:val="0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z w:val="24"/>
              </w:rPr>
              <w:t>…</w:t>
            </w:r>
          </w:p>
        </w:tc>
        <w:tc>
          <w:tcPr>
            <w:tcW w:w="1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018FC0">
            <w:pPr>
              <w:wordWrap w:val="0"/>
              <w:adjustRightInd w:val="0"/>
              <w:snapToGrid w:val="0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8F5BFC">
            <w:pPr>
              <w:wordWrap w:val="0"/>
              <w:adjustRightInd w:val="0"/>
              <w:snapToGrid w:val="0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5B4FB1">
            <w:pPr>
              <w:wordWrap w:val="0"/>
              <w:adjustRightInd w:val="0"/>
              <w:snapToGrid w:val="0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2E8DCC">
            <w:pPr>
              <w:wordWrap w:val="0"/>
              <w:adjustRightInd w:val="0"/>
              <w:snapToGrid w:val="0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36D72D">
            <w:pPr>
              <w:wordWrap w:val="0"/>
              <w:adjustRightInd w:val="0"/>
              <w:snapToGrid w:val="0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7CBBB9">
            <w:pPr>
              <w:wordWrap w:val="0"/>
              <w:adjustRightInd w:val="0"/>
              <w:snapToGrid w:val="0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 w14:paraId="00FE05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  <w:jc w:val="center"/>
        </w:trPr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229B4A">
            <w:pPr>
              <w:wordWrap w:val="0"/>
              <w:adjustRightInd w:val="0"/>
              <w:snapToGrid w:val="0"/>
              <w:jc w:val="center"/>
              <w:rPr>
                <w:rFonts w:ascii="宋体" w:hAnsi="宋体" w:eastAsia="宋体" w:cs="宋体"/>
                <w:snapToGrid w:val="0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z w:val="24"/>
              </w:rPr>
              <w:t>…</w:t>
            </w:r>
          </w:p>
        </w:tc>
        <w:tc>
          <w:tcPr>
            <w:tcW w:w="1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AE8232">
            <w:pPr>
              <w:wordWrap w:val="0"/>
              <w:adjustRightInd w:val="0"/>
              <w:snapToGrid w:val="0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300EAA">
            <w:pPr>
              <w:wordWrap w:val="0"/>
              <w:adjustRightInd w:val="0"/>
              <w:snapToGrid w:val="0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4B8925">
            <w:pPr>
              <w:wordWrap w:val="0"/>
              <w:adjustRightInd w:val="0"/>
              <w:snapToGrid w:val="0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08F216">
            <w:pPr>
              <w:wordWrap w:val="0"/>
              <w:adjustRightInd w:val="0"/>
              <w:snapToGrid w:val="0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0731C4">
            <w:pPr>
              <w:wordWrap w:val="0"/>
              <w:adjustRightInd w:val="0"/>
              <w:snapToGrid w:val="0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DE61B7">
            <w:pPr>
              <w:wordWrap w:val="0"/>
              <w:adjustRightInd w:val="0"/>
              <w:snapToGrid w:val="0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</w:tbl>
    <w:p w14:paraId="6A16B588">
      <w:pPr>
        <w:spacing w:line="360" w:lineRule="auto"/>
        <w:rPr>
          <w:rFonts w:ascii="宋体" w:hAnsi="宋体" w:cs="宋体"/>
          <w:color w:val="000000"/>
          <w:kern w:val="0"/>
          <w:sz w:val="20"/>
          <w:szCs w:val="21"/>
        </w:rPr>
      </w:pPr>
    </w:p>
    <w:p w14:paraId="00AA33BC">
      <w:pPr>
        <w:pStyle w:val="5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报价单位名称：</w:t>
      </w:r>
    </w:p>
    <w:p w14:paraId="358BDC75">
      <w:pPr>
        <w:pStyle w:val="4"/>
      </w:pPr>
      <w:r>
        <w:rPr>
          <w:rFonts w:hint="eastAsia" w:hAnsi="宋体" w:eastAsia="宋体" w:cs="宋体"/>
          <w:sz w:val="24"/>
          <w:szCs w:val="24"/>
        </w:rPr>
        <w:t>报价日期：    年   月   日</w:t>
      </w: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YjhkNWI3MDE4NDkwODE5YTE4YjU5Y2I4MDFjNDE1MTQifQ=="/>
  </w:docVars>
  <w:rsids>
    <w:rsidRoot w:val="62D63A44"/>
    <w:rsid w:val="004728A1"/>
    <w:rsid w:val="0051150E"/>
    <w:rsid w:val="006126BE"/>
    <w:rsid w:val="00A47DF3"/>
    <w:rsid w:val="00C7219B"/>
    <w:rsid w:val="00F77E43"/>
    <w:rsid w:val="02C628F7"/>
    <w:rsid w:val="09D73CDF"/>
    <w:rsid w:val="0A432BF6"/>
    <w:rsid w:val="0BB53494"/>
    <w:rsid w:val="0BE25F3E"/>
    <w:rsid w:val="0CE62711"/>
    <w:rsid w:val="10F4526F"/>
    <w:rsid w:val="113650F4"/>
    <w:rsid w:val="11DA60EE"/>
    <w:rsid w:val="13887B76"/>
    <w:rsid w:val="15451DDD"/>
    <w:rsid w:val="15462BA0"/>
    <w:rsid w:val="17AF0612"/>
    <w:rsid w:val="1A225BC3"/>
    <w:rsid w:val="1D98130E"/>
    <w:rsid w:val="2313475E"/>
    <w:rsid w:val="29EF5818"/>
    <w:rsid w:val="2CE00AC6"/>
    <w:rsid w:val="2D142F45"/>
    <w:rsid w:val="2DAB2C35"/>
    <w:rsid w:val="2FA927CD"/>
    <w:rsid w:val="30D77936"/>
    <w:rsid w:val="32C93E9D"/>
    <w:rsid w:val="33CB231E"/>
    <w:rsid w:val="34C61053"/>
    <w:rsid w:val="351033B6"/>
    <w:rsid w:val="3B363622"/>
    <w:rsid w:val="3C166635"/>
    <w:rsid w:val="3E92668C"/>
    <w:rsid w:val="423F17DF"/>
    <w:rsid w:val="438B51F7"/>
    <w:rsid w:val="46A52371"/>
    <w:rsid w:val="5BC97ADE"/>
    <w:rsid w:val="62D63A44"/>
    <w:rsid w:val="665F5AF3"/>
    <w:rsid w:val="679944F3"/>
    <w:rsid w:val="69633B39"/>
    <w:rsid w:val="6DDE0F6B"/>
    <w:rsid w:val="6DE263F9"/>
    <w:rsid w:val="709E6C02"/>
    <w:rsid w:val="7202225B"/>
    <w:rsid w:val="7216440C"/>
    <w:rsid w:val="79102A1D"/>
    <w:rsid w:val="79404C19"/>
    <w:rsid w:val="7CAB7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tabs>
        <w:tab w:val="left" w:pos="2155"/>
      </w:tabs>
      <w:adjustRightInd w:val="0"/>
      <w:spacing w:line="360" w:lineRule="auto"/>
      <w:ind w:left="2155" w:hanging="1078"/>
      <w:textAlignment w:val="baseline"/>
      <w:outlineLvl w:val="3"/>
    </w:pPr>
    <w:rPr>
      <w:rFonts w:ascii="Arial" w:eastAsia="黑体"/>
      <w:kern w:val="0"/>
      <w:sz w:val="28"/>
      <w:szCs w:val="20"/>
    </w:rPr>
  </w:style>
  <w:style w:type="character" w:default="1" w:styleId="11">
    <w:name w:val="Default Paragraph Font"/>
    <w:semiHidden/>
    <w:unhideWhenUsed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Body Text"/>
    <w:basedOn w:val="1"/>
    <w:next w:val="5"/>
    <w:qFormat/>
    <w:uiPriority w:val="0"/>
    <w:pPr>
      <w:autoSpaceDE w:val="0"/>
      <w:autoSpaceDN w:val="0"/>
      <w:adjustRightInd w:val="0"/>
      <w:spacing w:after="120"/>
      <w:jc w:val="left"/>
    </w:pPr>
    <w:rPr>
      <w:rFonts w:ascii="宋体"/>
      <w:kern w:val="0"/>
      <w:sz w:val="34"/>
      <w:szCs w:val="20"/>
    </w:rPr>
  </w:style>
  <w:style w:type="paragraph" w:styleId="5">
    <w:name w:val="Body Text 2"/>
    <w:basedOn w:val="1"/>
    <w:next w:val="4"/>
    <w:qFormat/>
    <w:uiPriority w:val="0"/>
    <w:pPr>
      <w:spacing w:after="120" w:line="480" w:lineRule="auto"/>
    </w:pPr>
    <w:rPr>
      <w:kern w:val="0"/>
      <w:sz w:val="20"/>
    </w:rPr>
  </w:style>
  <w:style w:type="paragraph" w:styleId="6">
    <w:name w:val="Plain Text"/>
    <w:basedOn w:val="1"/>
    <w:next w:val="2"/>
    <w:qFormat/>
    <w:uiPriority w:val="0"/>
    <w:rPr>
      <w:rFonts w:ascii="宋体" w:hAnsi="Courier New"/>
      <w:kern w:val="0"/>
      <w:sz w:val="20"/>
      <w:szCs w:val="21"/>
    </w:rPr>
  </w:style>
  <w:style w:type="paragraph" w:styleId="7">
    <w:name w:val="footer"/>
    <w:basedOn w:val="1"/>
    <w:link w:val="1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5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rFonts w:cs="Times New Roman"/>
      <w:kern w:val="0"/>
      <w:sz w:val="24"/>
    </w:rPr>
  </w:style>
  <w:style w:type="paragraph" w:customStyle="1" w:styleId="12">
    <w:name w:val="表格文字"/>
    <w:basedOn w:val="1"/>
    <w:qFormat/>
    <w:uiPriority w:val="0"/>
    <w:pPr>
      <w:adjustRightInd w:val="0"/>
      <w:spacing w:line="420" w:lineRule="atLeast"/>
      <w:jc w:val="left"/>
      <w:textAlignment w:val="baseline"/>
    </w:pPr>
    <w:rPr>
      <w:kern w:val="0"/>
    </w:rPr>
  </w:style>
  <w:style w:type="character" w:customStyle="1" w:styleId="13">
    <w:name w:val="font11"/>
    <w:basedOn w:val="11"/>
    <w:qFormat/>
    <w:uiPriority w:val="0"/>
    <w:rPr>
      <w:rFonts w:hint="eastAsia" w:ascii="宋体" w:hAnsi="宋体" w:eastAsia="宋体" w:cs="宋体"/>
      <w:b/>
      <w:bCs/>
      <w:color w:val="000000"/>
      <w:sz w:val="22"/>
      <w:szCs w:val="22"/>
      <w:u w:val="none"/>
    </w:rPr>
  </w:style>
  <w:style w:type="character" w:customStyle="1" w:styleId="14">
    <w:name w:val="font21"/>
    <w:basedOn w:val="11"/>
    <w:qFormat/>
    <w:uiPriority w:val="0"/>
    <w:rPr>
      <w:rFonts w:hint="eastAsia" w:ascii="宋体" w:hAnsi="宋体" w:eastAsia="宋体" w:cs="宋体"/>
      <w:b/>
      <w:bCs/>
      <w:color w:val="FF0000"/>
      <w:sz w:val="22"/>
      <w:szCs w:val="22"/>
      <w:u w:val="none"/>
    </w:rPr>
  </w:style>
  <w:style w:type="character" w:customStyle="1" w:styleId="15">
    <w:name w:val="页眉 Char"/>
    <w:basedOn w:val="11"/>
    <w:link w:val="8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6">
    <w:name w:val="页脚 Char"/>
    <w:basedOn w:val="11"/>
    <w:link w:val="7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795</Words>
  <Characters>922</Characters>
  <Lines>8</Lines>
  <Paragraphs>2</Paragraphs>
  <TotalTime>0</TotalTime>
  <ScaleCrop>false</ScaleCrop>
  <LinksUpToDate>false</LinksUpToDate>
  <CharactersWithSpaces>988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2024-02-27T01:10:00Z</dcterms:created>
  <dc:creator>Administrator</dc:creator>
  <cp:lastModifiedBy>招标代理</cp:lastModifiedBy>
  <dcterms:modified xsi:type="dcterms:W3CDTF">2026-09-10T00:55:42Z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673A91865B934A968631F7DD6350E959_11</vt:lpwstr>
  </property>
  <property fmtid="{D5CDD505-2E9C-101B-9397-08002B2CF9AE}" pid="4" name="KSOTemplateDocerSaveRecord">
    <vt:lpwstr>eyJoZGlkIjoiMDMwOTQ1M2RkMDdhZGI0ZjVkNTRjMWEzYTE4ZmQ1NTYiLCJ1c2VySWQiOiIyMTUzMDQzMjIifQ==</vt:lpwstr>
  </property>
</Properties>
</file>