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98276">
      <w:pPr>
        <w:jc w:val="center"/>
        <w:rPr>
          <w:sz w:val="52"/>
          <w:szCs w:val="72"/>
        </w:rPr>
      </w:pPr>
    </w:p>
    <w:p w14:paraId="7350750D">
      <w:pPr>
        <w:jc w:val="center"/>
        <w:rPr>
          <w:sz w:val="52"/>
          <w:szCs w:val="72"/>
        </w:rPr>
      </w:pPr>
    </w:p>
    <w:p w14:paraId="1CB2E162">
      <w:pPr>
        <w:spacing w:line="720" w:lineRule="auto"/>
        <w:jc w:val="center"/>
        <w:rPr>
          <w:sz w:val="44"/>
          <w:szCs w:val="44"/>
        </w:rPr>
      </w:pPr>
      <w:bookmarkStart w:id="0" w:name="_GoBack"/>
      <w:r>
        <w:rPr>
          <w:rFonts w:hint="eastAsia"/>
          <w:b/>
          <w:bCs/>
          <w:sz w:val="44"/>
          <w:szCs w:val="44"/>
        </w:rPr>
        <w:t>广西医科大学第一附属医院除颤监护仪、输注泵工作站、输注泵类采购需求调查意见反馈文件</w:t>
      </w:r>
    </w:p>
    <w:bookmarkEnd w:id="0"/>
    <w:p w14:paraId="7ECB40EF">
      <w:pPr>
        <w:jc w:val="center"/>
        <w:rPr>
          <w:sz w:val="52"/>
          <w:szCs w:val="72"/>
        </w:rPr>
      </w:pPr>
    </w:p>
    <w:p w14:paraId="2FA89E34">
      <w:pPr>
        <w:jc w:val="center"/>
        <w:rPr>
          <w:sz w:val="52"/>
          <w:szCs w:val="72"/>
        </w:rPr>
      </w:pPr>
    </w:p>
    <w:p w14:paraId="5D19CEBA">
      <w:pPr>
        <w:rPr>
          <w:sz w:val="52"/>
          <w:szCs w:val="72"/>
        </w:rPr>
      </w:pPr>
    </w:p>
    <w:p w14:paraId="7314CE6D">
      <w:pPr>
        <w:ind w:left="1693" w:hanging="1693" w:hangingChars="527"/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项目名称：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u w:val="single"/>
        </w:rPr>
        <w:t>广西医科大学第一附属医院除颤监护仪、输注泵工作站、输注泵类采购</w:t>
      </w:r>
    </w:p>
    <w:p w14:paraId="5761155B">
      <w:pPr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参与单位：</w:t>
      </w:r>
      <w:r>
        <w:rPr>
          <w:rFonts w:hint="eastAsia" w:ascii="宋体" w:hAnsi="宋体" w:eastAsia="宋体" w:cs="宋体"/>
          <w:kern w:val="0"/>
          <w:sz w:val="32"/>
          <w:szCs w:val="32"/>
        </w:rPr>
        <w:t>__________________________________</w:t>
      </w:r>
    </w:p>
    <w:p w14:paraId="38AC4210">
      <w:pPr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联系人：</w:t>
      </w:r>
      <w:r>
        <w:rPr>
          <w:rFonts w:hint="eastAsia" w:ascii="宋体" w:hAnsi="宋体" w:eastAsia="宋体" w:cs="宋体"/>
          <w:kern w:val="0"/>
          <w:sz w:val="32"/>
          <w:szCs w:val="32"/>
        </w:rPr>
        <w:t>____________________________________</w:t>
      </w:r>
    </w:p>
    <w:p w14:paraId="5AB438EA">
      <w:pPr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联系电话：</w:t>
      </w:r>
      <w:r>
        <w:rPr>
          <w:rFonts w:hint="eastAsia" w:ascii="宋体" w:hAnsi="宋体" w:eastAsia="宋体" w:cs="宋体"/>
          <w:kern w:val="0"/>
          <w:sz w:val="32"/>
          <w:szCs w:val="32"/>
        </w:rPr>
        <w:t>__________________________________</w:t>
      </w:r>
    </w:p>
    <w:p w14:paraId="30117467">
      <w:pPr>
        <w:jc w:val="center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kern w:val="0"/>
          <w:sz w:val="36"/>
          <w:szCs w:val="36"/>
        </w:rPr>
        <w:br w:type="page"/>
      </w:r>
      <w:r>
        <w:rPr>
          <w:rFonts w:hint="eastAsia" w:ascii="宋体" w:hAnsi="宋体" w:eastAsia="宋体" w:cs="宋体"/>
          <w:kern w:val="0"/>
          <w:sz w:val="36"/>
          <w:szCs w:val="36"/>
        </w:rPr>
        <w:t>文件目录</w:t>
      </w:r>
    </w:p>
    <w:p w14:paraId="5C8C07FC">
      <w:pPr>
        <w:jc w:val="center"/>
        <w:rPr>
          <w:rFonts w:ascii="宋体" w:hAnsi="宋体" w:eastAsia="宋体" w:cs="宋体"/>
          <w:kern w:val="0"/>
          <w:szCs w:val="21"/>
          <w:highlight w:val="yellow"/>
        </w:rPr>
      </w:pPr>
      <w:r>
        <w:rPr>
          <w:rFonts w:hint="eastAsia" w:ascii="宋体" w:hAnsi="宋体" w:eastAsia="宋体" w:cs="宋体"/>
          <w:kern w:val="0"/>
          <w:szCs w:val="21"/>
          <w:highlight w:val="yellow"/>
        </w:rPr>
        <w:t>（</w:t>
      </w:r>
      <w:r>
        <w:rPr>
          <w:rFonts w:hint="eastAsia" w:ascii="宋体" w:hAnsi="宋体" w:eastAsia="宋体" w:cs="宋体"/>
          <w:kern w:val="0"/>
          <w:szCs w:val="21"/>
          <w:highlight w:val="yellow"/>
          <w:lang w:val="en-US" w:eastAsia="zh-CN"/>
        </w:rPr>
        <w:t>请</w:t>
      </w:r>
      <w:r>
        <w:rPr>
          <w:rFonts w:hint="eastAsia" w:ascii="宋体" w:hAnsi="宋体" w:eastAsia="宋体" w:cs="宋体"/>
          <w:kern w:val="0"/>
          <w:szCs w:val="21"/>
          <w:highlight w:val="yellow"/>
        </w:rPr>
        <w:t>按以下目录提供材料。全部材料需提供可编辑的电子版、盖章扫描的PDF版）</w:t>
      </w:r>
    </w:p>
    <w:p w14:paraId="3D30948F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1、营业执照</w:t>
      </w:r>
    </w:p>
    <w:p w14:paraId="7223581C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2、授权委托书及授权委托代理人身份证复印件</w:t>
      </w:r>
    </w:p>
    <w:p w14:paraId="0F3474D9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3、公司简介、人员情况和相关荣誉证书等（如有）</w:t>
      </w:r>
    </w:p>
    <w:p w14:paraId="3EE81A55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4、相关产业发展情况（如有，格式自拟）</w:t>
      </w:r>
    </w:p>
    <w:p w14:paraId="73F030EB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5、市场供给情况（如有，格式自拟）</w:t>
      </w:r>
    </w:p>
    <w:p w14:paraId="6BACF8CD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6、可能涉及的运行维护、升级更新、备品备件、耗材等后续采购情况（如有，格式自拟）</w:t>
      </w:r>
    </w:p>
    <w:p w14:paraId="31FDEF48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7、请供应商提供产品彩页；如有带CMA或CNAS认证的产品检测报告请一起提供。</w:t>
      </w:r>
    </w:p>
    <w:p w14:paraId="612586B7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8、供应商认为需要提交的资证（包含但不限于：《医疗器械经营许可证》或《医疗器械生产许可证》或《医疗器械经营备案凭证》等相关资质证明、符合相关国家标准或行业标准的证明材料等等相关资质证明。）</w:t>
      </w:r>
    </w:p>
    <w:p w14:paraId="0F402754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9、产品厂家的生产许可证、厂家出具的代理授权书、售后方案（如有）</w:t>
      </w:r>
    </w:p>
    <w:p w14:paraId="5A65724E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10、相关专利证书等（如有）</w:t>
      </w:r>
    </w:p>
    <w:p w14:paraId="5FAF4032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11、供应商认为需要提交的其他意见（如有）</w:t>
      </w:r>
    </w:p>
    <w:p w14:paraId="4FCA89EB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12、2024年以来同配置的产品历史成交信息（需附上采购合同复印件）（格式详见附件1.需求调查意见反馈文件）</w:t>
      </w:r>
    </w:p>
    <w:p w14:paraId="65D6DA2A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13、报价意见表（格式详见附件1.需求调查意见反馈文件）</w:t>
      </w:r>
    </w:p>
    <w:p w14:paraId="45E0BB0E">
      <w:pPr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14、填报的附件2《货物技术与商务要求反馈表》（同时提供可供编辑的excel表格电子版）</w:t>
      </w:r>
      <w:r>
        <w:rPr>
          <w:rFonts w:hint="eastAsia" w:ascii="宋体" w:hAnsi="宋体" w:eastAsia="宋体" w:cs="宋体"/>
          <w:kern w:val="0"/>
          <w:sz w:val="22"/>
          <w:szCs w:val="22"/>
        </w:rPr>
        <w:br w:type="page"/>
      </w:r>
    </w:p>
    <w:p w14:paraId="1CABDD43">
      <w:pPr>
        <w:jc w:val="left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格式如下：</w:t>
      </w:r>
    </w:p>
    <w:p w14:paraId="68540F3D">
      <w:pPr>
        <w:jc w:val="center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2024年以来同配置的产品历史成交信息</w:t>
      </w:r>
    </w:p>
    <w:p w14:paraId="2EFF25BF">
      <w:pPr>
        <w:rPr>
          <w:rFonts w:ascii="宋体" w:hAnsi="宋体" w:eastAsia="宋体" w:cs="宋体"/>
          <w:sz w:val="24"/>
        </w:rPr>
      </w:pPr>
    </w:p>
    <w:tbl>
      <w:tblPr>
        <w:tblStyle w:val="11"/>
        <w:tblW w:w="9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753"/>
        <w:gridCol w:w="1749"/>
        <w:gridCol w:w="1558"/>
        <w:gridCol w:w="1834"/>
        <w:gridCol w:w="1189"/>
        <w:gridCol w:w="1411"/>
      </w:tblGrid>
      <w:tr w14:paraId="5C31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52" w:type="dxa"/>
            <w:vAlign w:val="center"/>
          </w:tcPr>
          <w:p w14:paraId="18F2967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分标</w:t>
            </w:r>
          </w:p>
        </w:tc>
        <w:tc>
          <w:tcPr>
            <w:tcW w:w="753" w:type="dxa"/>
            <w:vAlign w:val="center"/>
          </w:tcPr>
          <w:p w14:paraId="336DE4B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</w:t>
            </w:r>
          </w:p>
        </w:tc>
        <w:tc>
          <w:tcPr>
            <w:tcW w:w="1749" w:type="dxa"/>
            <w:vAlign w:val="center"/>
          </w:tcPr>
          <w:p w14:paraId="61EEB93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采购标的名称</w:t>
            </w:r>
          </w:p>
        </w:tc>
        <w:tc>
          <w:tcPr>
            <w:tcW w:w="1558" w:type="dxa"/>
            <w:noWrap/>
            <w:vAlign w:val="center"/>
          </w:tcPr>
          <w:p w14:paraId="128943C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成交项目名称</w:t>
            </w:r>
          </w:p>
        </w:tc>
        <w:tc>
          <w:tcPr>
            <w:tcW w:w="1834" w:type="dxa"/>
            <w:vAlign w:val="center"/>
          </w:tcPr>
          <w:p w14:paraId="49D289F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成交项目编号</w:t>
            </w:r>
          </w:p>
          <w:p w14:paraId="6E58CFD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（如有）</w:t>
            </w:r>
          </w:p>
        </w:tc>
        <w:tc>
          <w:tcPr>
            <w:tcW w:w="1189" w:type="dxa"/>
            <w:vAlign w:val="center"/>
          </w:tcPr>
          <w:p w14:paraId="543D953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成交金额（万元）</w:t>
            </w:r>
          </w:p>
        </w:tc>
        <w:tc>
          <w:tcPr>
            <w:tcW w:w="1411" w:type="dxa"/>
            <w:vAlign w:val="center"/>
          </w:tcPr>
          <w:p w14:paraId="798559D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服务合同签订日期</w:t>
            </w:r>
          </w:p>
        </w:tc>
      </w:tr>
      <w:tr w14:paraId="6D404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5927E2B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14:paraId="2BD0CDC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749" w:type="dxa"/>
            <w:shd w:val="clear" w:color="000000" w:fill="FFFFFF"/>
            <w:vAlign w:val="center"/>
          </w:tcPr>
          <w:p w14:paraId="610CC86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58" w:type="dxa"/>
            <w:shd w:val="clear" w:color="000000" w:fill="FFFFFF"/>
            <w:vAlign w:val="center"/>
          </w:tcPr>
          <w:p w14:paraId="0DAF842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4" w:type="dxa"/>
            <w:noWrap/>
            <w:vAlign w:val="center"/>
          </w:tcPr>
          <w:p w14:paraId="08BF025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652A405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11" w:type="dxa"/>
            <w:vAlign w:val="center"/>
          </w:tcPr>
          <w:p w14:paraId="34541E0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1A4E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2E81392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14:paraId="64BF435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749" w:type="dxa"/>
            <w:shd w:val="clear" w:color="000000" w:fill="FFFFFF"/>
            <w:vAlign w:val="center"/>
          </w:tcPr>
          <w:p w14:paraId="47B3D21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58" w:type="dxa"/>
            <w:shd w:val="clear" w:color="000000" w:fill="FFFFFF"/>
            <w:vAlign w:val="center"/>
          </w:tcPr>
          <w:p w14:paraId="7F69A5B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4" w:type="dxa"/>
            <w:noWrap/>
            <w:vAlign w:val="center"/>
          </w:tcPr>
          <w:p w14:paraId="0694E02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284C80B9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11" w:type="dxa"/>
            <w:vAlign w:val="center"/>
          </w:tcPr>
          <w:p w14:paraId="0C95E46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1309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09B8D69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14:paraId="3A2C53D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749" w:type="dxa"/>
            <w:shd w:val="clear" w:color="000000" w:fill="FFFFFF"/>
            <w:vAlign w:val="center"/>
          </w:tcPr>
          <w:p w14:paraId="3656A7A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58" w:type="dxa"/>
            <w:shd w:val="clear" w:color="000000" w:fill="FFFFFF"/>
            <w:vAlign w:val="center"/>
          </w:tcPr>
          <w:p w14:paraId="5F4664E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4" w:type="dxa"/>
            <w:noWrap/>
            <w:vAlign w:val="center"/>
          </w:tcPr>
          <w:p w14:paraId="0921A94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6ABE5A2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11" w:type="dxa"/>
            <w:vAlign w:val="center"/>
          </w:tcPr>
          <w:p w14:paraId="78D5A39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8BCF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158800F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14:paraId="7CED675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1749" w:type="dxa"/>
            <w:shd w:val="clear" w:color="000000" w:fill="FFFFFF"/>
            <w:vAlign w:val="center"/>
          </w:tcPr>
          <w:p w14:paraId="1E91630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58" w:type="dxa"/>
            <w:shd w:val="clear" w:color="000000" w:fill="FFFFFF"/>
            <w:vAlign w:val="center"/>
          </w:tcPr>
          <w:p w14:paraId="751057F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4" w:type="dxa"/>
            <w:noWrap/>
            <w:vAlign w:val="center"/>
          </w:tcPr>
          <w:p w14:paraId="14FEAF7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0D47214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11" w:type="dxa"/>
            <w:vAlign w:val="center"/>
          </w:tcPr>
          <w:p w14:paraId="46955DB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68E0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1EE3911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14:paraId="1BF928D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1749" w:type="dxa"/>
            <w:shd w:val="clear" w:color="000000" w:fill="FFFFFF"/>
            <w:vAlign w:val="center"/>
          </w:tcPr>
          <w:p w14:paraId="5382515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58" w:type="dxa"/>
            <w:shd w:val="clear" w:color="000000" w:fill="FFFFFF"/>
            <w:vAlign w:val="center"/>
          </w:tcPr>
          <w:p w14:paraId="5026B78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4" w:type="dxa"/>
            <w:noWrap/>
            <w:vAlign w:val="center"/>
          </w:tcPr>
          <w:p w14:paraId="47347EA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5558062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11" w:type="dxa"/>
            <w:vAlign w:val="center"/>
          </w:tcPr>
          <w:p w14:paraId="705F819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5363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5B63117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14:paraId="4BBDF1D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1749" w:type="dxa"/>
            <w:shd w:val="clear" w:color="000000" w:fill="FFFFFF"/>
            <w:vAlign w:val="center"/>
          </w:tcPr>
          <w:p w14:paraId="717B7D4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58" w:type="dxa"/>
            <w:shd w:val="clear" w:color="000000" w:fill="FFFFFF"/>
            <w:vAlign w:val="center"/>
          </w:tcPr>
          <w:p w14:paraId="563FCFC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4" w:type="dxa"/>
            <w:noWrap/>
            <w:vAlign w:val="center"/>
          </w:tcPr>
          <w:p w14:paraId="672BC6E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2E5A029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11" w:type="dxa"/>
            <w:vAlign w:val="center"/>
          </w:tcPr>
          <w:p w14:paraId="33A95F7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55F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4D3F6AA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14:paraId="04B8C9A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…</w:t>
            </w:r>
          </w:p>
        </w:tc>
        <w:tc>
          <w:tcPr>
            <w:tcW w:w="1749" w:type="dxa"/>
            <w:shd w:val="clear" w:color="000000" w:fill="FFFFFF"/>
            <w:vAlign w:val="center"/>
          </w:tcPr>
          <w:p w14:paraId="6470D64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58" w:type="dxa"/>
            <w:shd w:val="clear" w:color="000000" w:fill="FFFFFF"/>
            <w:vAlign w:val="center"/>
          </w:tcPr>
          <w:p w14:paraId="744D53A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4" w:type="dxa"/>
            <w:noWrap/>
            <w:vAlign w:val="center"/>
          </w:tcPr>
          <w:p w14:paraId="2750A60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324B0919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11" w:type="dxa"/>
            <w:vAlign w:val="center"/>
          </w:tcPr>
          <w:p w14:paraId="721A5FE9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</w:tbl>
    <w:p w14:paraId="6DB5AAE0">
      <w:pPr>
        <w:rPr>
          <w:rFonts w:ascii="宋体" w:hAnsi="宋体" w:eastAsia="宋体" w:cs="宋体"/>
          <w:b/>
          <w:sz w:val="24"/>
        </w:rPr>
      </w:pPr>
    </w:p>
    <w:p w14:paraId="2274EC67">
      <w:pPr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注：需附上采购合同复印件</w:t>
      </w:r>
    </w:p>
    <w:p w14:paraId="29A6328B">
      <w:pPr>
        <w:pStyle w:val="10"/>
        <w:widowControl/>
        <w:shd w:val="clear" w:color="auto" w:fill="FFFFFF"/>
        <w:spacing w:before="0" w:beforeAutospacing="0" w:after="0" w:afterAutospacing="0" w:line="360" w:lineRule="exact"/>
        <w:ind w:firstLine="480"/>
        <w:jc w:val="right"/>
        <w:textAlignment w:val="baseline"/>
        <w:rPr>
          <w:rFonts w:ascii="宋体" w:hAnsi="宋体" w:eastAsia="宋体" w:cs="宋体"/>
          <w:sz w:val="21"/>
          <w:szCs w:val="21"/>
        </w:rPr>
      </w:pPr>
    </w:p>
    <w:p w14:paraId="55988731">
      <w:pPr>
        <w:spacing w:line="360" w:lineRule="exact"/>
        <w:rPr>
          <w:rFonts w:ascii="宋体" w:hAnsi="宋体" w:eastAsia="宋体" w:cs="宋体"/>
          <w:szCs w:val="21"/>
        </w:rPr>
      </w:pPr>
    </w:p>
    <w:p w14:paraId="664B1BEC">
      <w:pPr>
        <w:rPr>
          <w:rFonts w:ascii="宋体" w:hAnsi="宋体" w:eastAsia="宋体" w:cs="宋体"/>
          <w:kern w:val="0"/>
          <w:sz w:val="32"/>
          <w:szCs w:val="32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757DAAE6">
      <w:pPr>
        <w:pStyle w:val="4"/>
        <w:jc w:val="center"/>
        <w:rPr>
          <w:rFonts w:hAnsi="宋体" w:eastAsia="宋体" w:cs="宋体"/>
          <w:b/>
          <w:bCs/>
          <w:sz w:val="32"/>
          <w:szCs w:val="32"/>
        </w:rPr>
      </w:pPr>
      <w:r>
        <w:rPr>
          <w:rFonts w:hAnsi="宋体" w:eastAsia="宋体" w:cs="宋体"/>
          <w:b/>
          <w:bCs/>
          <w:sz w:val="32"/>
          <w:szCs w:val="32"/>
        </w:rPr>
        <w:t>报价意见表</w:t>
      </w:r>
    </w:p>
    <w:p w14:paraId="66CDC381">
      <w:pPr>
        <w:snapToGrid w:val="0"/>
        <w:spacing w:before="50" w:after="5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项目名称：</w:t>
      </w:r>
      <w:r>
        <w:rPr>
          <w:rFonts w:hint="eastAsia" w:ascii="宋体" w:hAnsi="宋体" w:eastAsia="宋体" w:cs="宋体"/>
          <w:sz w:val="24"/>
          <w:u w:val="single"/>
        </w:rPr>
        <w:t xml:space="preserve"> 广西医科大学第一附属医院除颤监护仪、输注泵工作站、输注泵类采购 </w:t>
      </w:r>
      <w:r>
        <w:rPr>
          <w:rFonts w:hint="eastAsia" w:ascii="宋体" w:hAnsi="宋体" w:eastAsia="宋体" w:cs="宋体"/>
          <w:sz w:val="24"/>
        </w:rPr>
        <w:t xml:space="preserve">        </w:t>
      </w:r>
    </w:p>
    <w:p w14:paraId="78C951F1">
      <w:pPr>
        <w:snapToGrid w:val="0"/>
        <w:spacing w:before="50" w:after="50"/>
        <w:rPr>
          <w:rFonts w:ascii="宋体" w:hAnsi="宋体" w:eastAsia="宋体" w:cs="宋体"/>
          <w:sz w:val="24"/>
        </w:rPr>
      </w:pPr>
    </w:p>
    <w:tbl>
      <w:tblPr>
        <w:tblStyle w:val="11"/>
        <w:tblW w:w="105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23"/>
        <w:gridCol w:w="1122"/>
        <w:gridCol w:w="891"/>
        <w:gridCol w:w="891"/>
        <w:gridCol w:w="891"/>
        <w:gridCol w:w="1199"/>
        <w:gridCol w:w="2311"/>
        <w:gridCol w:w="1199"/>
      </w:tblGrid>
      <w:tr w14:paraId="2A70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8761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hAnsi="宋体" w:eastAsia="宋体" w:cs="宋体"/>
                <w:kern w:val="2"/>
                <w:sz w:val="24"/>
                <w:szCs w:val="24"/>
              </w:rPr>
              <w:t>项号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02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报名设备名称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45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报名设备产地/品牌/型号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F9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制造商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2A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C1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单价(元)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AA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15"/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Style w:val="15"/>
                <w:rFonts w:hint="default"/>
                <w:b w:val="0"/>
                <w:bCs w:val="0"/>
                <w:sz w:val="24"/>
                <w:szCs w:val="24"/>
              </w:rPr>
              <w:t>合计报价（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元</w:t>
            </w:r>
            <w:r>
              <w:rPr>
                <w:rStyle w:val="15"/>
                <w:rFonts w:hint="default"/>
                <w:b w:val="0"/>
                <w:bCs w:val="0"/>
                <w:sz w:val="24"/>
                <w:szCs w:val="24"/>
              </w:rPr>
              <w:t>）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46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Style w:val="15"/>
                <w:rFonts w:hint="default"/>
                <w:b w:val="0"/>
                <w:bCs w:val="0"/>
                <w:sz w:val="24"/>
                <w:szCs w:val="24"/>
              </w:rPr>
              <w:t>参数响应情况</w:t>
            </w:r>
            <w:r>
              <w:rPr>
                <w:rStyle w:val="16"/>
                <w:rFonts w:hint="default"/>
                <w:b w:val="0"/>
                <w:bCs w:val="0"/>
                <w:sz w:val="24"/>
                <w:szCs w:val="24"/>
              </w:rPr>
              <w:t>（请填写：“全部无偏离”或“部分负偏离”或“部分正偏离”）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5CAE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000000"/>
                <w:sz w:val="24"/>
                <w:szCs w:val="24"/>
              </w:rPr>
              <w:t>本次报价的主要配置及维保情况（年限、全保）</w:t>
            </w:r>
          </w:p>
        </w:tc>
      </w:tr>
      <w:tr w14:paraId="5D300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09F44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57703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除颤监护仪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044A7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48178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5FDE5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15套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00369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53FA53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50954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6FA7D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08D2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5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ADC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配置清单及其报价：</w:t>
            </w:r>
          </w:p>
        </w:tc>
      </w:tr>
      <w:tr w14:paraId="03E01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C3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1.1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70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除颤仪（心电）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361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02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82E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9台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05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4C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57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A5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CBE0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0ED1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1.2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BEA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除颤仪（心电+血氧）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0F10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DE79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159B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1台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2B2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009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3D5A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60B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678E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D707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1.3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F71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除颤仪（心电+血压）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46A7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044C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F93A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1台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AB9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F8F5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783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7A2D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20E6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1960D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1.4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A97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除颤仪（心电+血氧+血压）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7AF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9E5A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EE5E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4台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B62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3B514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8BA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171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CA7D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E5D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1.5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D5E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3/5导联心电监护附件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C8D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126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3B3B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15套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45C3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DFD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90CA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A390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0FC2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2C7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1.6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BA4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锂电池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1CB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A8D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EDD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15块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532C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C54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495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656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5DEF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16F7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1.7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ADE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热敏记录仪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29C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25C94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6692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15个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33E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C34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EE2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3DC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3D10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64C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1.8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843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体外除颤电极板附件包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32C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F3A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3CDB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15套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3C7B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3119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E7E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3F48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E6DA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36F9C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56440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输注泵工作站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78CDF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55237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13FAA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15套1拖6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363B18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04110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241DD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02884F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6017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5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3113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配置（输液信息采集系统+注射泵+输液泵）</w:t>
            </w:r>
          </w:p>
        </w:tc>
      </w:tr>
      <w:tr w14:paraId="3057F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5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C5D6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配置清单及其报价：</w:t>
            </w:r>
          </w:p>
        </w:tc>
      </w:tr>
      <w:tr w14:paraId="08F6F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1E70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2.1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2B6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工作站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80D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9D5A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28E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1台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293D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35F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3F1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156F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007A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EFEF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2.2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3128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输液泵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58B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210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698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1台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C701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83DC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A2A8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41C0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8B5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6D3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2.3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216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注射泵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CA4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C57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9D2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5台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BAE9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9F6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0D00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A50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5007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6852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2.4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3AD5B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紧固夹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AB9FF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316C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FBBD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1个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A345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433E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0DB6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299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B6F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EC6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2.5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E083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其他标准随机附件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BC4D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5CAF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7D31A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1套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F200A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A9A0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5FE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E7B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08D9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22F2C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35F20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输注泵类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4D65E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6F521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4CB897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6DFB5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7A991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4A7C8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5DF4D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8C39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2EF76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3.1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1434A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单通道注射泵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43889B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4C345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3BF01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111台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2D2A2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0D8C0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13745A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46C83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B43D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49EE8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3.2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6AF1C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双通道注射泵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70D75B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0520F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2853DF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10套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5A68D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639DC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69665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009AB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2680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44E6B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3.3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0D8AB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输液泵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5B287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65466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19889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59套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6AB32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3CEB4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2A5AE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67539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78B4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5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124E1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highlight w:val="yellow"/>
                <w:lang w:val="en-US" w:eastAsia="zh-CN"/>
              </w:rPr>
              <w:t>（1+2+3.1+3.2+3.3）合计总报价（元）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77031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0EFA3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702DD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E8AE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3B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总报价：（大写）人民币                 （￥                元）</w:t>
            </w:r>
          </w:p>
        </w:tc>
      </w:tr>
      <w:tr w14:paraId="21EA7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DC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维保期满后续保费用（填写百分比或金额）：</w:t>
            </w:r>
          </w:p>
        </w:tc>
      </w:tr>
      <w:tr w14:paraId="18E46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98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报名单位名称：</w:t>
            </w:r>
          </w:p>
        </w:tc>
      </w:tr>
      <w:tr w14:paraId="7819C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BF2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报价人：</w:t>
            </w:r>
          </w:p>
        </w:tc>
      </w:tr>
      <w:tr w14:paraId="6113D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45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联系电话：</w:t>
            </w:r>
          </w:p>
        </w:tc>
      </w:tr>
      <w:tr w14:paraId="55485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FC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职务：</w:t>
            </w:r>
          </w:p>
        </w:tc>
      </w:tr>
      <w:tr w14:paraId="155B5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19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身份证号码：</w:t>
            </w:r>
          </w:p>
        </w:tc>
      </w:tr>
      <w:tr w14:paraId="4E0FE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80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报价邮箱：</w:t>
            </w:r>
          </w:p>
        </w:tc>
      </w:tr>
      <w:tr w14:paraId="33478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B2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报价日期：    年   月   日</w:t>
            </w:r>
          </w:p>
        </w:tc>
      </w:tr>
    </w:tbl>
    <w:p w14:paraId="59457711">
      <w:pPr>
        <w:widowControl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br w:type="page"/>
      </w:r>
    </w:p>
    <w:tbl>
      <w:tblPr>
        <w:tblStyle w:val="11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92"/>
        <w:gridCol w:w="1509"/>
        <w:gridCol w:w="1773"/>
        <w:gridCol w:w="1538"/>
        <w:gridCol w:w="1169"/>
        <w:gridCol w:w="1191"/>
      </w:tblGrid>
      <w:tr w14:paraId="46746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2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53EA6">
            <w:pPr>
              <w:wordWrap w:val="0"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专机专用耗材报价（若有）</w:t>
            </w:r>
          </w:p>
        </w:tc>
      </w:tr>
      <w:tr w14:paraId="67334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BEC19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序号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91A1A">
            <w:pPr>
              <w:wordWrap w:val="0"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耗材名称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24027">
            <w:pPr>
              <w:wordWrap w:val="0"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规格型号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37294">
            <w:pPr>
              <w:wordWrap w:val="0"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品牌/制造商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C828E">
            <w:pPr>
              <w:wordWrap w:val="0"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单价（元）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8A425">
            <w:pPr>
              <w:wordWrap w:val="0"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使用周期/寿命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B5C1B">
            <w:pPr>
              <w:wordWrap w:val="0"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优惠条件</w:t>
            </w:r>
          </w:p>
        </w:tc>
      </w:tr>
      <w:tr w14:paraId="5200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5F89B">
            <w:pPr>
              <w:wordWrap w:val="0"/>
              <w:adjustRightInd w:val="0"/>
              <w:snapToGrid w:val="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</w:rPr>
              <w:t>1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E79F2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6B6B5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8F2C3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3AA12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8C08E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88FD3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BC7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76D87">
            <w:pPr>
              <w:wordWrap w:val="0"/>
              <w:adjustRightInd w:val="0"/>
              <w:snapToGrid w:val="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</w:rPr>
              <w:t>2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A01A1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836CD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398F0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BA771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ECC5C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1B851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6A03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802A6">
            <w:pPr>
              <w:wordWrap w:val="0"/>
              <w:adjustRightInd w:val="0"/>
              <w:snapToGrid w:val="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</w:rPr>
              <w:t>…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3FB80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4DE08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35D6A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2B115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1A8DE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E7D18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A747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E3FD2">
            <w:pPr>
              <w:wordWrap w:val="0"/>
              <w:adjustRightInd w:val="0"/>
              <w:snapToGrid w:val="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</w:rPr>
              <w:t>…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232CF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C642E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94023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75CC2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716E2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9E7F6">
            <w:pPr>
              <w:wordWrap w:val="0"/>
              <w:adjustRightInd w:val="0"/>
              <w:snapToGrid w:val="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 w14:paraId="11CF2660">
      <w:pPr>
        <w:spacing w:line="360" w:lineRule="auto"/>
        <w:rPr>
          <w:rFonts w:ascii="宋体" w:hAnsi="宋体" w:cs="宋体"/>
          <w:color w:val="000000"/>
          <w:kern w:val="0"/>
          <w:sz w:val="20"/>
          <w:szCs w:val="21"/>
        </w:rPr>
      </w:pPr>
    </w:p>
    <w:p w14:paraId="2AF9B0F5">
      <w:pPr>
        <w:pStyle w:val="5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报价单位名称：</w:t>
      </w:r>
    </w:p>
    <w:p w14:paraId="0EA69A67">
      <w:pPr>
        <w:pStyle w:val="4"/>
      </w:pPr>
      <w:r>
        <w:rPr>
          <w:rFonts w:hint="eastAsia" w:hAnsi="宋体" w:eastAsia="宋体" w:cs="宋体"/>
          <w:sz w:val="24"/>
          <w:szCs w:val="24"/>
        </w:rPr>
        <w:t>报价日期：    年   月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hkNWI3MDE4NDkwODE5YTE4YjU5Y2I4MDFjNDE1MTQifQ=="/>
  </w:docVars>
  <w:rsids>
    <w:rsidRoot w:val="62D63A44"/>
    <w:rsid w:val="00133DC8"/>
    <w:rsid w:val="00261749"/>
    <w:rsid w:val="002E283C"/>
    <w:rsid w:val="003937E3"/>
    <w:rsid w:val="00436C97"/>
    <w:rsid w:val="005B66B6"/>
    <w:rsid w:val="007078D0"/>
    <w:rsid w:val="0072178A"/>
    <w:rsid w:val="00961451"/>
    <w:rsid w:val="00BB72DE"/>
    <w:rsid w:val="00D00127"/>
    <w:rsid w:val="00D500E4"/>
    <w:rsid w:val="00D57FCD"/>
    <w:rsid w:val="00EC0F72"/>
    <w:rsid w:val="00F3345D"/>
    <w:rsid w:val="02C628F7"/>
    <w:rsid w:val="060C68AF"/>
    <w:rsid w:val="09D73CDF"/>
    <w:rsid w:val="0A432BF6"/>
    <w:rsid w:val="0BB53494"/>
    <w:rsid w:val="0BE25F3E"/>
    <w:rsid w:val="0CE62711"/>
    <w:rsid w:val="0EF40828"/>
    <w:rsid w:val="0FAE4DC5"/>
    <w:rsid w:val="10F4526F"/>
    <w:rsid w:val="113650F4"/>
    <w:rsid w:val="11DA60EE"/>
    <w:rsid w:val="13887B76"/>
    <w:rsid w:val="15451DDD"/>
    <w:rsid w:val="15462BA0"/>
    <w:rsid w:val="17AF0612"/>
    <w:rsid w:val="1A225BC3"/>
    <w:rsid w:val="1D98130E"/>
    <w:rsid w:val="2313475E"/>
    <w:rsid w:val="25CE43CE"/>
    <w:rsid w:val="29EF5818"/>
    <w:rsid w:val="2A914FC7"/>
    <w:rsid w:val="2CE00AC6"/>
    <w:rsid w:val="2DAB2C35"/>
    <w:rsid w:val="2FA927CD"/>
    <w:rsid w:val="30D77936"/>
    <w:rsid w:val="32C93E9D"/>
    <w:rsid w:val="34C61053"/>
    <w:rsid w:val="351033B6"/>
    <w:rsid w:val="3E92668C"/>
    <w:rsid w:val="423F17DF"/>
    <w:rsid w:val="438B51F7"/>
    <w:rsid w:val="62D63A44"/>
    <w:rsid w:val="679944F3"/>
    <w:rsid w:val="69633B39"/>
    <w:rsid w:val="709E6C02"/>
    <w:rsid w:val="7216440C"/>
    <w:rsid w:val="74A40E40"/>
    <w:rsid w:val="79102A1D"/>
    <w:rsid w:val="79404C19"/>
    <w:rsid w:val="7B700DF1"/>
    <w:rsid w:val="7BD6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tabs>
        <w:tab w:val="left" w:pos="2155"/>
      </w:tabs>
      <w:adjustRightInd w:val="0"/>
      <w:spacing w:line="360" w:lineRule="auto"/>
      <w:ind w:left="2155" w:hanging="1078"/>
      <w:textAlignment w:val="baseline"/>
      <w:outlineLvl w:val="3"/>
    </w:pPr>
    <w:rPr>
      <w:rFonts w:ascii="Arial" w:eastAsia="黑体"/>
      <w:kern w:val="0"/>
      <w:sz w:val="28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pPr>
      <w:autoSpaceDE w:val="0"/>
      <w:autoSpaceDN w:val="0"/>
      <w:adjustRightInd w:val="0"/>
      <w:spacing w:after="120"/>
      <w:jc w:val="left"/>
    </w:pPr>
    <w:rPr>
      <w:rFonts w:ascii="宋体"/>
      <w:kern w:val="0"/>
      <w:sz w:val="34"/>
      <w:szCs w:val="20"/>
    </w:rPr>
  </w:style>
  <w:style w:type="paragraph" w:styleId="5">
    <w:name w:val="Body Text 2"/>
    <w:basedOn w:val="1"/>
    <w:next w:val="4"/>
    <w:qFormat/>
    <w:uiPriority w:val="0"/>
    <w:pPr>
      <w:spacing w:after="120" w:line="480" w:lineRule="auto"/>
    </w:pPr>
    <w:rPr>
      <w:kern w:val="0"/>
      <w:sz w:val="20"/>
    </w:rPr>
  </w:style>
  <w:style w:type="paragraph" w:styleId="6">
    <w:name w:val="Plain Text"/>
    <w:basedOn w:val="1"/>
    <w:next w:val="2"/>
    <w:qFormat/>
    <w:uiPriority w:val="0"/>
    <w:rPr>
      <w:rFonts w:ascii="宋体" w:hAnsi="Courier New"/>
      <w:kern w:val="0"/>
      <w:sz w:val="20"/>
      <w:szCs w:val="21"/>
    </w:rPr>
  </w:style>
  <w:style w:type="paragraph" w:styleId="7">
    <w:name w:val="Balloon Text"/>
    <w:basedOn w:val="1"/>
    <w:link w:val="19"/>
    <w:uiPriority w:val="0"/>
    <w:rPr>
      <w:sz w:val="18"/>
      <w:szCs w:val="18"/>
    </w:rPr>
  </w:style>
  <w:style w:type="paragraph" w:styleId="8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13">
    <w:name w:val="annotation reference"/>
    <w:basedOn w:val="12"/>
    <w:uiPriority w:val="0"/>
    <w:rPr>
      <w:sz w:val="21"/>
      <w:szCs w:val="21"/>
    </w:rPr>
  </w:style>
  <w:style w:type="paragraph" w:customStyle="1" w:styleId="14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</w:rPr>
  </w:style>
  <w:style w:type="character" w:customStyle="1" w:styleId="15">
    <w:name w:val="font1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6">
    <w:name w:val="font21"/>
    <w:basedOn w:val="12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17">
    <w:name w:val="页眉 Char"/>
    <w:basedOn w:val="12"/>
    <w:link w:val="9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12"/>
    <w:link w:val="8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批注框文本 Char"/>
    <w:basedOn w:val="12"/>
    <w:link w:val="7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1130</Words>
  <Characters>1299</Characters>
  <Lines>12</Lines>
  <Paragraphs>3</Paragraphs>
  <TotalTime>5</TotalTime>
  <ScaleCrop>false</ScaleCrop>
  <LinksUpToDate>false</LinksUpToDate>
  <CharactersWithSpaces>1362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招标代理</cp:lastModifiedBy>
  <dcterms:modified xsi:type="dcterms:W3CDTF">2025-05-30T07:50:48Z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673A91865B934A968631F7DD6350E959_11</vt:lpwstr>
  </property>
  <property fmtid="{D5CDD505-2E9C-101B-9397-08002B2CF9AE}" pid="4" name="KSOTemplateDocerSaveRecord">
    <vt:lpwstr>eyJoZGlkIjoiMmU5MWE3OGI2Yzk0NTQ5N2IyNTgxZTU4ZTYxMzg3ZGMiLCJ1c2VySWQiOiIyMTUzMDQzMjIifQ==</vt:lpwstr>
  </property>
</Properties>
</file>