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065" w:type="dxa"/>
        <w:tblInd w:w="-57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380"/>
        <w:gridCol w:w="270"/>
        <w:gridCol w:w="870"/>
        <w:gridCol w:w="990"/>
        <w:gridCol w:w="1980"/>
        <w:gridCol w:w="2010"/>
        <w:gridCol w:w="17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1006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bidi="ar"/>
              </w:rPr>
              <w:t>广西旅发集团广西自贸区医院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eastAsia="zh-CN" w:bidi="ar"/>
              </w:rPr>
              <w:t>医用气体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bidi="ar"/>
              </w:rPr>
              <w:t>采购项目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报价表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含税单价（万元）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含税总价（万元）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产品有效期（年）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bookmarkStart w:id="0" w:name="_GoBack"/>
            <w:bookmarkEnd w:id="0"/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100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7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1AFDCBC"/>
    <w:rsid w:val="158717DE"/>
    <w:rsid w:val="196F88BF"/>
    <w:rsid w:val="2D456F4D"/>
    <w:rsid w:val="32FFEC98"/>
    <w:rsid w:val="36FFB1B5"/>
    <w:rsid w:val="377D2B8A"/>
    <w:rsid w:val="3BB24BF7"/>
    <w:rsid w:val="4EFFEE15"/>
    <w:rsid w:val="51AB4F7B"/>
    <w:rsid w:val="5AF7ED47"/>
    <w:rsid w:val="5BEAB9D2"/>
    <w:rsid w:val="5DBCE60D"/>
    <w:rsid w:val="5F77FB67"/>
    <w:rsid w:val="6B133761"/>
    <w:rsid w:val="706D3E70"/>
    <w:rsid w:val="766CA43A"/>
    <w:rsid w:val="7FAF5E43"/>
    <w:rsid w:val="7FAFEC4D"/>
    <w:rsid w:val="7FFB812D"/>
    <w:rsid w:val="7FFF3820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E7C53B5"/>
    <w:rsid w:val="FF3BAA9E"/>
    <w:rsid w:val="FFB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2021-03-22T12:48:00Z</dcterms:created>
  <dc:creator>一罐汽水儿</dc:creator>
  <cp:lastModifiedBy>莫桂云</cp:lastModifiedBy>
  <dcterms:modified xsi:type="dcterms:W3CDTF">2024-11-07T08:17:05Z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